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51" w:rsidRDefault="001B2D51" w:rsidP="001B2D51">
      <w:pPr>
        <w:jc w:val="center"/>
        <w:rPr>
          <w:sz w:val="28"/>
          <w:szCs w:val="28"/>
        </w:rPr>
      </w:pPr>
      <w:r w:rsidRPr="001B2D51">
        <w:rPr>
          <w:sz w:val="28"/>
          <w:szCs w:val="28"/>
        </w:rPr>
        <w:t>Данные о величине резервируемой максимальной мощности по потребителям, имеющим присоединение к сетям АО «</w:t>
      </w:r>
      <w:proofErr w:type="spellStart"/>
      <w:r w:rsidRPr="001B2D51">
        <w:rPr>
          <w:sz w:val="28"/>
          <w:szCs w:val="28"/>
        </w:rPr>
        <w:t>Малышевское</w:t>
      </w:r>
      <w:proofErr w:type="spellEnd"/>
      <w:r w:rsidRPr="001B2D51">
        <w:rPr>
          <w:sz w:val="28"/>
          <w:szCs w:val="28"/>
        </w:rPr>
        <w:t xml:space="preserve"> рудоуправление» за </w:t>
      </w:r>
      <w:r w:rsidR="00A62A93">
        <w:rPr>
          <w:sz w:val="28"/>
          <w:szCs w:val="28"/>
        </w:rPr>
        <w:t>4</w:t>
      </w:r>
      <w:r w:rsidRPr="001B2D51">
        <w:rPr>
          <w:sz w:val="28"/>
          <w:szCs w:val="28"/>
        </w:rPr>
        <w:t xml:space="preserve"> квартал 2017 г.</w:t>
      </w:r>
    </w:p>
    <w:p w:rsidR="001B2D51" w:rsidRPr="001B2D51" w:rsidRDefault="001B2D51" w:rsidP="001B2D51">
      <w:pPr>
        <w:jc w:val="center"/>
        <w:rPr>
          <w:sz w:val="28"/>
          <w:szCs w:val="28"/>
        </w:rPr>
      </w:pPr>
    </w:p>
    <w:p w:rsidR="00D70E94" w:rsidRPr="00690779" w:rsidRDefault="007A61EC">
      <w:pPr>
        <w:rPr>
          <w:sz w:val="28"/>
          <w:szCs w:val="28"/>
        </w:rPr>
      </w:pPr>
      <w:r w:rsidRPr="00690779">
        <w:rPr>
          <w:sz w:val="28"/>
          <w:szCs w:val="28"/>
        </w:rPr>
        <w:t>Данные о величине резервируемой мощности будут раз</w:t>
      </w:r>
      <w:r w:rsidR="00690779">
        <w:rPr>
          <w:sz w:val="28"/>
          <w:szCs w:val="28"/>
        </w:rPr>
        <w:t>мещены на сайте 0</w:t>
      </w:r>
      <w:r w:rsidR="00A62A93">
        <w:rPr>
          <w:sz w:val="28"/>
          <w:szCs w:val="28"/>
        </w:rPr>
        <w:t>9</w:t>
      </w:r>
      <w:r w:rsidR="00690779">
        <w:rPr>
          <w:sz w:val="28"/>
          <w:szCs w:val="28"/>
        </w:rPr>
        <w:t>.</w:t>
      </w:r>
      <w:r w:rsidR="00A62A93">
        <w:rPr>
          <w:sz w:val="28"/>
          <w:szCs w:val="28"/>
        </w:rPr>
        <w:t xml:space="preserve">01.2018 </w:t>
      </w:r>
      <w:r w:rsidR="00690779">
        <w:rPr>
          <w:sz w:val="28"/>
          <w:szCs w:val="28"/>
        </w:rPr>
        <w:t>года</w:t>
      </w:r>
      <w:r w:rsidR="00690779" w:rsidRPr="00690779">
        <w:rPr>
          <w:sz w:val="28"/>
          <w:szCs w:val="28"/>
        </w:rPr>
        <w:t>, в соответствии со ст. 193 ГК РФ.</w:t>
      </w:r>
    </w:p>
    <w:sectPr w:rsidR="00D70E94" w:rsidRPr="00690779" w:rsidSect="00D7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D51"/>
    <w:rsid w:val="00051AF0"/>
    <w:rsid w:val="001B2D51"/>
    <w:rsid w:val="001F6A25"/>
    <w:rsid w:val="002820A4"/>
    <w:rsid w:val="00363D23"/>
    <w:rsid w:val="004831CA"/>
    <w:rsid w:val="00690779"/>
    <w:rsid w:val="00736223"/>
    <w:rsid w:val="007A61EC"/>
    <w:rsid w:val="00A07554"/>
    <w:rsid w:val="00A62A93"/>
    <w:rsid w:val="00BE1FC5"/>
    <w:rsid w:val="00D7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2</cp:revision>
  <dcterms:created xsi:type="dcterms:W3CDTF">2018-01-03T06:04:00Z</dcterms:created>
  <dcterms:modified xsi:type="dcterms:W3CDTF">2018-01-03T06:04:00Z</dcterms:modified>
</cp:coreProperties>
</file>