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C" w:rsidRDefault="009D67AE" w:rsidP="00FA2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 xml:space="preserve">АО «Малышевское рудоуправление» сообщает, </w:t>
      </w:r>
    </w:p>
    <w:p w:rsidR="00FA29FC" w:rsidRDefault="00FA29FC" w:rsidP="00FA2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электрическим сетям классом напряжения до 10кВ включительно </w:t>
      </w:r>
    </w:p>
    <w:p w:rsidR="003F1004" w:rsidRPr="009D67AE" w:rsidRDefault="009D67AE" w:rsidP="00FA2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9FC">
        <w:rPr>
          <w:rFonts w:ascii="Times New Roman" w:hAnsi="Times New Roman" w:cs="Times New Roman"/>
          <w:b/>
          <w:sz w:val="28"/>
          <w:szCs w:val="28"/>
        </w:rPr>
        <w:t>не осуществляет</w:t>
      </w:r>
      <w:r w:rsidRPr="009D67AE">
        <w:rPr>
          <w:rFonts w:ascii="Times New Roman" w:hAnsi="Times New Roman" w:cs="Times New Roman"/>
          <w:sz w:val="28"/>
          <w:szCs w:val="28"/>
        </w:rPr>
        <w:t>.</w:t>
      </w:r>
    </w:p>
    <w:sectPr w:rsidR="003F1004" w:rsidRPr="009D67AE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AE"/>
    <w:rsid w:val="0008246B"/>
    <w:rsid w:val="002276C8"/>
    <w:rsid w:val="003B019C"/>
    <w:rsid w:val="003F1004"/>
    <w:rsid w:val="005D0BDA"/>
    <w:rsid w:val="007B57E1"/>
    <w:rsid w:val="009D67AE"/>
    <w:rsid w:val="00A974FA"/>
    <w:rsid w:val="00FA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2020-01-15T05:40:00Z</dcterms:created>
  <dcterms:modified xsi:type="dcterms:W3CDTF">2020-01-15T05:40:00Z</dcterms:modified>
</cp:coreProperties>
</file>