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40"/>
      </w:tblGrid>
      <w:tr w:rsidR="007E6306" w:rsidTr="004A6C54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140"/>
            </w:tblGrid>
            <w:tr w:rsidR="007E6306" w:rsidTr="004A6C54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E6306" w:rsidRDefault="007E6306" w:rsidP="004A6C54">
                  <w:pPr>
                    <w:jc w:val="center"/>
                    <w:rPr>
                      <w:noProof/>
                      <w:sz w:val="28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854075" cy="638175"/>
                        <wp:effectExtent l="19050" t="0" r="3175" b="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0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6306" w:rsidRDefault="007E6306" w:rsidP="004A6C54">
                  <w:pPr>
                    <w:jc w:val="center"/>
                    <w:rPr>
                      <w:b/>
                      <w:sz w:val="4"/>
                    </w:rPr>
                  </w:pPr>
                </w:p>
                <w:p w:rsidR="007E6306" w:rsidRDefault="007E6306" w:rsidP="004A6C54">
                  <w:pPr>
                    <w:jc w:val="center"/>
                    <w:rPr>
                      <w:b/>
                      <w:sz w:val="4"/>
                    </w:rPr>
                  </w:pPr>
                </w:p>
                <w:p w:rsidR="007E6306" w:rsidRDefault="007E6306" w:rsidP="004A6C5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ПРАВИТЕЛЬСТВО СВЕРДЛОВСКОЙ ОБЛАСТИ</w:t>
                  </w:r>
                </w:p>
                <w:p w:rsidR="007E6306" w:rsidRDefault="007E6306" w:rsidP="004A6C54">
                  <w:pPr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РЕГИОНАЛЬНАЯ ЭНЕРГЕТИЧЕСКАЯ КОМИССИЯ</w:t>
                  </w:r>
                </w:p>
                <w:p w:rsidR="007E6306" w:rsidRDefault="007E6306" w:rsidP="004A6C54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7E6306" w:rsidRDefault="007E6306" w:rsidP="004A6C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6"/>
                    </w:rPr>
                    <w:t>СВЕРДЛОВСКОЙ ОБЛАСТИ</w:t>
                  </w:r>
                </w:p>
              </w:tc>
            </w:tr>
          </w:tbl>
          <w:p w:rsidR="007E6306" w:rsidRDefault="007E6306" w:rsidP="004A6C54">
            <w:pPr>
              <w:jc w:val="center"/>
              <w:rPr>
                <w:b/>
                <w:sz w:val="26"/>
                <w:szCs w:val="26"/>
              </w:rPr>
            </w:pPr>
          </w:p>
          <w:p w:rsidR="007E6306" w:rsidRDefault="007E6306" w:rsidP="004A6C5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7E6306" w:rsidRDefault="007E6306" w:rsidP="004A6C54">
            <w:pPr>
              <w:jc w:val="center"/>
              <w:rPr>
                <w:b/>
                <w:sz w:val="4"/>
              </w:rPr>
            </w:pPr>
          </w:p>
          <w:p w:rsidR="007E6306" w:rsidRDefault="007E6306" w:rsidP="004A6C5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</w:tr>
    </w:tbl>
    <w:p w:rsidR="007E6306" w:rsidRDefault="007E6306" w:rsidP="007E6306">
      <w:pPr>
        <w:jc w:val="both"/>
      </w:pPr>
      <w:r>
        <w:t>от 23.12.2016 № 223-ПК</w:t>
      </w:r>
    </w:p>
    <w:p w:rsidR="007E6306" w:rsidRDefault="007E6306" w:rsidP="007E6306">
      <w:pPr>
        <w:jc w:val="both"/>
      </w:pPr>
      <w:r>
        <w:t>г. Екатеринбург</w:t>
      </w:r>
    </w:p>
    <w:p w:rsidR="007E6306" w:rsidRDefault="007E6306" w:rsidP="007E6306">
      <w:pPr>
        <w:suppressAutoHyphens/>
        <w:jc w:val="center"/>
        <w:rPr>
          <w:b/>
          <w:i/>
          <w:sz w:val="28"/>
          <w:szCs w:val="28"/>
        </w:rPr>
      </w:pPr>
    </w:p>
    <w:p w:rsidR="007E6306" w:rsidRDefault="007E6306" w:rsidP="007E6306">
      <w:pPr>
        <w:jc w:val="center"/>
        <w:rPr>
          <w:b/>
          <w:bCs/>
          <w:i/>
          <w:iCs/>
          <w:sz w:val="28"/>
          <w:szCs w:val="28"/>
        </w:rPr>
      </w:pPr>
    </w:p>
    <w:p w:rsidR="007E6306" w:rsidRPr="007145EF" w:rsidRDefault="007E6306" w:rsidP="007E6306">
      <w:pPr>
        <w:autoSpaceDE w:val="0"/>
        <w:autoSpaceDN w:val="0"/>
        <w:adjustRightInd w:val="0"/>
        <w:ind w:right="-171"/>
        <w:jc w:val="center"/>
        <w:rPr>
          <w:sz w:val="28"/>
          <w:szCs w:val="28"/>
        </w:rPr>
      </w:pPr>
      <w:r w:rsidRPr="007145EF">
        <w:rPr>
          <w:b/>
          <w:i/>
          <w:sz w:val="28"/>
          <w:szCs w:val="28"/>
        </w:rPr>
        <w:t>О внесении изменений в некоторые постановления Региональной энергетической комиссии Свердловской области</w:t>
      </w:r>
    </w:p>
    <w:p w:rsidR="007E6306" w:rsidRDefault="007E6306" w:rsidP="007E63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306" w:rsidRPr="00CD1D89" w:rsidRDefault="007E6306" w:rsidP="007E63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306" w:rsidRPr="00BB3AF7" w:rsidRDefault="007E6306" w:rsidP="007E63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45EF">
        <w:rPr>
          <w:sz w:val="28"/>
          <w:szCs w:val="28"/>
        </w:rPr>
        <w:t xml:space="preserve">В соответствии с Федеральным законом от 26 марта 2003 года № 35-ФЗ </w:t>
      </w:r>
      <w:r w:rsidRPr="007145EF">
        <w:rPr>
          <w:sz w:val="28"/>
          <w:szCs w:val="28"/>
        </w:rPr>
        <w:br/>
        <w:t xml:space="preserve">«Об электроэнергетике», постановлениями Правительства Российской Федерации от 29.12.2011 № 1178 «О ценообразовании в области регулируемых цен (тарифов) </w:t>
      </w:r>
      <w:r w:rsidRPr="007145EF">
        <w:rPr>
          <w:sz w:val="28"/>
          <w:szCs w:val="28"/>
        </w:rPr>
        <w:br/>
        <w:t xml:space="preserve">в электроэнергетике» и от 28.02.2015 № 184 «Об отнесении владельцев объектов </w:t>
      </w:r>
      <w:proofErr w:type="spellStart"/>
      <w:r w:rsidRPr="007145EF">
        <w:rPr>
          <w:sz w:val="28"/>
          <w:szCs w:val="28"/>
        </w:rPr>
        <w:t>электросетевого</w:t>
      </w:r>
      <w:proofErr w:type="spellEnd"/>
      <w:r w:rsidRPr="007145EF">
        <w:rPr>
          <w:sz w:val="28"/>
          <w:szCs w:val="28"/>
        </w:rPr>
        <w:t xml:space="preserve"> хозяйства к территориальным сетевым организациям», приказом Федеральной службы по тарифам от 28.03.2013 № 313-э «Об утверждении Регламента установления цен (тарифов) и (или) их</w:t>
      </w:r>
      <w:proofErr w:type="gramEnd"/>
      <w:r w:rsidRPr="007145EF">
        <w:rPr>
          <w:sz w:val="28"/>
          <w:szCs w:val="28"/>
        </w:rPr>
        <w:t xml:space="preserve"> </w:t>
      </w:r>
      <w:proofErr w:type="gramStart"/>
      <w:r w:rsidRPr="007145EF">
        <w:rPr>
          <w:sz w:val="28"/>
          <w:szCs w:val="28"/>
        </w:rPr>
        <w:t xml:space="preserve">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</w:t>
      </w:r>
      <w:r>
        <w:rPr>
          <w:sz w:val="28"/>
          <w:szCs w:val="28"/>
        </w:rPr>
        <w:br/>
      </w:r>
      <w:r w:rsidRPr="007145EF">
        <w:rPr>
          <w:sz w:val="28"/>
          <w:szCs w:val="28"/>
        </w:rPr>
        <w:t xml:space="preserve">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 и Указом Губернатора Свердловской области от 13.11.2010 № 1067-УГ «Об утверждении Положения о Региональной энергетической комиссии Свердловской области» («Областная газета», 2010, </w:t>
      </w:r>
      <w:r>
        <w:rPr>
          <w:sz w:val="28"/>
          <w:szCs w:val="28"/>
        </w:rPr>
        <w:br/>
      </w:r>
      <w:r w:rsidRPr="007145EF">
        <w:rPr>
          <w:sz w:val="28"/>
          <w:szCs w:val="28"/>
        </w:rPr>
        <w:t xml:space="preserve">19 </w:t>
      </w:r>
      <w:r>
        <w:rPr>
          <w:sz w:val="28"/>
          <w:szCs w:val="28"/>
        </w:rPr>
        <w:t>ноября</w:t>
      </w:r>
      <w:proofErr w:type="gramEnd"/>
      <w:r>
        <w:rPr>
          <w:sz w:val="28"/>
          <w:szCs w:val="28"/>
        </w:rPr>
        <w:t xml:space="preserve">, № </w:t>
      </w:r>
      <w:proofErr w:type="gramStart"/>
      <w:r>
        <w:rPr>
          <w:sz w:val="28"/>
          <w:szCs w:val="28"/>
        </w:rPr>
        <w:t xml:space="preserve">412-413) </w:t>
      </w:r>
      <w:r w:rsidRPr="007145EF">
        <w:rPr>
          <w:sz w:val="28"/>
          <w:szCs w:val="28"/>
        </w:rPr>
        <w:t xml:space="preserve">с изменениями, внесенными указами Губернатора Свердловской области от 20.01.2011 № 31-УГ («Областная газета», 2011, </w:t>
      </w:r>
      <w:r>
        <w:rPr>
          <w:sz w:val="28"/>
          <w:szCs w:val="28"/>
        </w:rPr>
        <w:br/>
      </w:r>
      <w:r w:rsidRPr="007145EF">
        <w:rPr>
          <w:sz w:val="28"/>
          <w:szCs w:val="28"/>
        </w:rPr>
        <w:t>26 января, № 18), от</w:t>
      </w:r>
      <w:r>
        <w:rPr>
          <w:sz w:val="28"/>
          <w:szCs w:val="28"/>
        </w:rPr>
        <w:t xml:space="preserve"> 15.09.2011 </w:t>
      </w:r>
      <w:r w:rsidRPr="007145EF">
        <w:rPr>
          <w:sz w:val="28"/>
          <w:szCs w:val="28"/>
        </w:rPr>
        <w:t xml:space="preserve">№ 819-УГ («Областная газета», 2011, 23 сентября, № 349), от 06.09.2012 № 669-УГ («Областная газета», 2012, 08 сентября, </w:t>
      </w:r>
      <w:r>
        <w:rPr>
          <w:sz w:val="28"/>
          <w:szCs w:val="28"/>
        </w:rPr>
        <w:br/>
      </w:r>
      <w:r w:rsidRPr="007145EF">
        <w:rPr>
          <w:sz w:val="28"/>
          <w:szCs w:val="28"/>
        </w:rPr>
        <w:t>№ 357-358), от 22.07.2013 № 388-УГ («Обла</w:t>
      </w:r>
      <w:r>
        <w:rPr>
          <w:sz w:val="28"/>
          <w:szCs w:val="28"/>
        </w:rPr>
        <w:t>стная газета», 201</w:t>
      </w:r>
      <w:r w:rsidRPr="00451FE3">
        <w:rPr>
          <w:sz w:val="28"/>
          <w:szCs w:val="28"/>
        </w:rPr>
        <w:t>3</w:t>
      </w:r>
      <w:r>
        <w:rPr>
          <w:sz w:val="28"/>
          <w:szCs w:val="28"/>
        </w:rPr>
        <w:t>, 2</w:t>
      </w:r>
      <w:r w:rsidRPr="00923370">
        <w:rPr>
          <w:sz w:val="28"/>
          <w:szCs w:val="28"/>
        </w:rPr>
        <w:t>6</w:t>
      </w:r>
      <w:r>
        <w:rPr>
          <w:sz w:val="28"/>
          <w:szCs w:val="28"/>
        </w:rPr>
        <w:t xml:space="preserve"> июля, </w:t>
      </w:r>
      <w:r>
        <w:rPr>
          <w:sz w:val="28"/>
          <w:szCs w:val="28"/>
        </w:rPr>
        <w:br/>
        <w:t xml:space="preserve">№ </w:t>
      </w:r>
      <w:r w:rsidRPr="007145EF">
        <w:rPr>
          <w:sz w:val="28"/>
          <w:szCs w:val="28"/>
        </w:rPr>
        <w:t xml:space="preserve">349-350), от 17.02.2014 № 85-УГ («Областная газета», 2014, </w:t>
      </w:r>
      <w:r>
        <w:rPr>
          <w:sz w:val="28"/>
          <w:szCs w:val="28"/>
        </w:rPr>
        <w:t xml:space="preserve">21 февраля, № </w:t>
      </w:r>
      <w:r w:rsidRPr="007145EF">
        <w:rPr>
          <w:sz w:val="28"/>
          <w:szCs w:val="28"/>
        </w:rPr>
        <w:t>32), от 24.11.2014 № 562-УГ («Областная газета», 2014, 26</w:t>
      </w:r>
      <w:proofErr w:type="gramEnd"/>
      <w:r w:rsidRPr="007145EF">
        <w:rPr>
          <w:sz w:val="28"/>
          <w:szCs w:val="28"/>
        </w:rPr>
        <w:t xml:space="preserve"> </w:t>
      </w:r>
      <w:proofErr w:type="gramStart"/>
      <w:r w:rsidRPr="007145EF">
        <w:rPr>
          <w:sz w:val="28"/>
          <w:szCs w:val="28"/>
        </w:rPr>
        <w:t xml:space="preserve">ноября, № 218), </w:t>
      </w:r>
      <w:r>
        <w:rPr>
          <w:sz w:val="28"/>
          <w:szCs w:val="28"/>
        </w:rPr>
        <w:br/>
      </w:r>
      <w:r w:rsidRPr="007145EF">
        <w:rPr>
          <w:sz w:val="28"/>
          <w:szCs w:val="28"/>
        </w:rPr>
        <w:t xml:space="preserve">от 12.05.2015 № 206-УГ («Областная газета», 2015, 16 мая, № 84), от 10.02.2016 </w:t>
      </w:r>
      <w:r>
        <w:rPr>
          <w:sz w:val="28"/>
          <w:szCs w:val="28"/>
        </w:rPr>
        <w:br/>
      </w:r>
      <w:r w:rsidRPr="007145EF">
        <w:rPr>
          <w:sz w:val="28"/>
          <w:szCs w:val="28"/>
        </w:rPr>
        <w:t>№ 50-УГ («Област</w:t>
      </w:r>
      <w:r>
        <w:rPr>
          <w:sz w:val="28"/>
          <w:szCs w:val="28"/>
        </w:rPr>
        <w:t xml:space="preserve">ная газета», 2016, 17 февраля, </w:t>
      </w:r>
      <w:r w:rsidRPr="007145EF">
        <w:rPr>
          <w:sz w:val="28"/>
          <w:szCs w:val="28"/>
        </w:rPr>
        <w:t>№ 28) и от 06.12.2016 № 740-УГ («Област</w:t>
      </w:r>
      <w:r>
        <w:rPr>
          <w:sz w:val="28"/>
          <w:szCs w:val="28"/>
        </w:rPr>
        <w:t xml:space="preserve">ная газета», 2016, 13 декабря, </w:t>
      </w:r>
      <w:r w:rsidRPr="007145EF">
        <w:rPr>
          <w:sz w:val="28"/>
          <w:szCs w:val="28"/>
        </w:rPr>
        <w:t>№ 232) и в целях приведения ранее принятых решений об установлении тарифов в соответствие с законодательством Российской Федерации об электроэнергетике Региональная энергетическа</w:t>
      </w:r>
      <w:r>
        <w:rPr>
          <w:sz w:val="28"/>
          <w:szCs w:val="28"/>
        </w:rPr>
        <w:t>я комиссия Свердловской области.</w:t>
      </w:r>
      <w:proofErr w:type="gramEnd"/>
    </w:p>
    <w:p w:rsidR="007E6306" w:rsidRDefault="007E6306" w:rsidP="007E6306">
      <w:pPr>
        <w:pStyle w:val="a3"/>
        <w:jc w:val="both"/>
        <w:rPr>
          <w:b/>
          <w:sz w:val="28"/>
          <w:szCs w:val="28"/>
        </w:rPr>
      </w:pPr>
    </w:p>
    <w:p w:rsidR="007E6306" w:rsidRPr="007145EF" w:rsidRDefault="007E6306" w:rsidP="007E6306">
      <w:pPr>
        <w:pStyle w:val="a3"/>
        <w:jc w:val="both"/>
        <w:rPr>
          <w:b/>
          <w:sz w:val="26"/>
          <w:szCs w:val="26"/>
        </w:rPr>
      </w:pPr>
      <w:r w:rsidRPr="007145EF">
        <w:rPr>
          <w:b/>
          <w:sz w:val="28"/>
          <w:szCs w:val="28"/>
        </w:rPr>
        <w:lastRenderedPageBreak/>
        <w:t>ПОСТАНОВЛЯЕТ</w:t>
      </w:r>
      <w:r w:rsidRPr="007145EF">
        <w:rPr>
          <w:b/>
          <w:sz w:val="26"/>
          <w:szCs w:val="26"/>
        </w:rPr>
        <w:t>:</w:t>
      </w:r>
    </w:p>
    <w:p w:rsidR="007E6306" w:rsidRPr="007145EF" w:rsidRDefault="007E6306" w:rsidP="007E6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7145EF">
        <w:rPr>
          <w:sz w:val="28"/>
          <w:szCs w:val="28"/>
        </w:rPr>
        <w:t xml:space="preserve">Внести в постановление Региональной энергетической комиссии Свердловской области от 23.12.2010 № 171-ПК «Об утверждении долгосрочных тарифов на услуги по передаче электрической  энергии, оказываемые открытым акционерным обществом «Межрегиональная распределительная сетевая компания Урала», рассчитанных методом доходности инвестированного капитала» («Областная газета», 2010, 31 декабря, № 480-483) с изменениями, внесенными постановлениями Региональной энергетической комиссии Свердловской области от 27.04.2011 № 59-ПК («Областная газета», 2011, 6 мая, </w:t>
      </w:r>
      <w:r>
        <w:rPr>
          <w:sz w:val="28"/>
          <w:szCs w:val="28"/>
        </w:rPr>
        <w:br/>
      </w:r>
      <w:r w:rsidRPr="007145EF">
        <w:rPr>
          <w:sz w:val="28"/>
          <w:szCs w:val="28"/>
        </w:rPr>
        <w:t>№ 149-150), от</w:t>
      </w:r>
      <w:proofErr w:type="gramEnd"/>
      <w:r w:rsidRPr="007145EF">
        <w:rPr>
          <w:sz w:val="28"/>
          <w:szCs w:val="28"/>
        </w:rPr>
        <w:t xml:space="preserve"> </w:t>
      </w:r>
      <w:proofErr w:type="gramStart"/>
      <w:r w:rsidRPr="007145EF">
        <w:rPr>
          <w:sz w:val="28"/>
          <w:szCs w:val="28"/>
        </w:rPr>
        <w:t xml:space="preserve">23.12.2011 № 212-ПК («Областная газета», 2011, 30 декабря, </w:t>
      </w:r>
      <w:r>
        <w:rPr>
          <w:sz w:val="28"/>
          <w:szCs w:val="28"/>
        </w:rPr>
        <w:br/>
      </w:r>
      <w:r w:rsidRPr="007145EF">
        <w:rPr>
          <w:sz w:val="28"/>
          <w:szCs w:val="28"/>
        </w:rPr>
        <w:t xml:space="preserve">№ 498-502), от 30.05.2012 № 71-ПК («Областная газета», 2012, 27 июня, № 245), от 18.12.2012 № 214-ПК («Областная газета», 2012, 28 декабря, № 590-593/СВ-1), от 24.12.2012 № 245-ПК («Областная газета», 2013, 31 января, № 42-45), </w:t>
      </w:r>
      <w:r>
        <w:rPr>
          <w:sz w:val="28"/>
          <w:szCs w:val="28"/>
        </w:rPr>
        <w:br/>
      </w:r>
      <w:r w:rsidRPr="007145EF">
        <w:rPr>
          <w:sz w:val="28"/>
          <w:szCs w:val="28"/>
        </w:rPr>
        <w:t xml:space="preserve">от 18.12.2013 № 147-ПК («Официальный интернет-портал правовой информации Свердловской области» (www.pravo.gov66.ru), 2013, 25 декабря, № 394), </w:t>
      </w:r>
      <w:r>
        <w:rPr>
          <w:sz w:val="28"/>
          <w:szCs w:val="28"/>
        </w:rPr>
        <w:br/>
      </w:r>
      <w:r w:rsidRPr="007145EF">
        <w:rPr>
          <w:sz w:val="28"/>
          <w:szCs w:val="28"/>
        </w:rPr>
        <w:t>от 26.11.2014 № 189-ПК («Официальный интернет-портал правовой информации</w:t>
      </w:r>
      <w:proofErr w:type="gramEnd"/>
      <w:r w:rsidRPr="007145EF">
        <w:rPr>
          <w:sz w:val="28"/>
          <w:szCs w:val="28"/>
        </w:rPr>
        <w:t xml:space="preserve"> </w:t>
      </w:r>
      <w:proofErr w:type="gramStart"/>
      <w:r w:rsidRPr="007145EF">
        <w:rPr>
          <w:sz w:val="28"/>
          <w:szCs w:val="28"/>
        </w:rPr>
        <w:t xml:space="preserve">Свердловской области» (www.pravo.gov66.ru), 2014, 03 декабря, № 3130), </w:t>
      </w:r>
      <w:r>
        <w:rPr>
          <w:sz w:val="28"/>
          <w:szCs w:val="28"/>
        </w:rPr>
        <w:br/>
      </w:r>
      <w:r w:rsidRPr="007145EF">
        <w:rPr>
          <w:sz w:val="28"/>
          <w:szCs w:val="28"/>
        </w:rPr>
        <w:t xml:space="preserve">от 24.12.2014 № 257-ПК («Официальный интернет-портал правовой информации Свердловской области» (www.pravo.gov66.ru), 2014, 30 декабря, № 3503) </w:t>
      </w:r>
      <w:r>
        <w:rPr>
          <w:sz w:val="28"/>
          <w:szCs w:val="28"/>
        </w:rPr>
        <w:br/>
      </w:r>
      <w:r w:rsidRPr="007145EF">
        <w:rPr>
          <w:sz w:val="28"/>
          <w:szCs w:val="28"/>
        </w:rPr>
        <w:t xml:space="preserve">и от 23.12.2015 № 281-ПК («Официальный интернет-портал правовой информации Свердловской области» (www.pravo.gov66.ru), 2015, 30 декабря, </w:t>
      </w:r>
      <w:r>
        <w:rPr>
          <w:sz w:val="28"/>
          <w:szCs w:val="28"/>
        </w:rPr>
        <w:br/>
      </w:r>
      <w:r w:rsidRPr="007145EF">
        <w:rPr>
          <w:sz w:val="28"/>
          <w:szCs w:val="28"/>
        </w:rPr>
        <w:t>№ 6976), следующие изменения:</w:t>
      </w:r>
      <w:proofErr w:type="gramEnd"/>
    </w:p>
    <w:p w:rsidR="007E6306" w:rsidRPr="007145EF" w:rsidRDefault="007E6306" w:rsidP="007E6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 </w:t>
      </w:r>
      <w:r w:rsidRPr="007145EF">
        <w:rPr>
          <w:sz w:val="28"/>
          <w:szCs w:val="28"/>
        </w:rPr>
        <w:t>долгосрочные тарифы на услуги по передаче электрической энергии, оказываемые открытым акционерным обществом «Межрегиональная распределительная сетевая компания Урала» (город Екатеринбург), рассчитанные методом доходности инвестированного капитала (RAB), изложить в новой редакции (прилагаются);</w:t>
      </w:r>
    </w:p>
    <w:p w:rsidR="007E6306" w:rsidRPr="007145EF" w:rsidRDefault="007E6306" w:rsidP="007E630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 </w:t>
      </w:r>
      <w:r w:rsidRPr="007145EF">
        <w:rPr>
          <w:sz w:val="28"/>
          <w:szCs w:val="28"/>
        </w:rPr>
        <w:t>приложение № 1 «Необходимая валовая выручка открытого акционерного общества «Межрегиональная распределительная сетевая компания Урала» (город Екатеринбург) на долгосрочный период регулирования, рассчитанная методом доходности инвестированного капитала (без учета оплаты потерь)» изложить в новой редакции (прилагается)</w:t>
      </w:r>
      <w:r>
        <w:rPr>
          <w:sz w:val="28"/>
          <w:szCs w:val="28"/>
        </w:rPr>
        <w:t>.</w:t>
      </w:r>
    </w:p>
    <w:p w:rsidR="007E6306" w:rsidRDefault="007E6306" w:rsidP="007E6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7145EF">
        <w:rPr>
          <w:sz w:val="28"/>
          <w:szCs w:val="28"/>
        </w:rPr>
        <w:t xml:space="preserve">Внести в постановление Региональной энергетической комиссии Свердловской области от 24.12.2014 № 256-ПК «Об установлении индивидуальных тарифов на услуги по передаче электрической энергии </w:t>
      </w:r>
      <w:r>
        <w:rPr>
          <w:sz w:val="28"/>
          <w:szCs w:val="28"/>
        </w:rPr>
        <w:br/>
      </w:r>
      <w:r w:rsidRPr="007145EF">
        <w:rPr>
          <w:sz w:val="28"/>
          <w:szCs w:val="28"/>
        </w:rPr>
        <w:t xml:space="preserve">для взаиморасчетов между сетевыми организациями, расположенными </w:t>
      </w:r>
      <w:r>
        <w:rPr>
          <w:sz w:val="28"/>
          <w:szCs w:val="28"/>
        </w:rPr>
        <w:br/>
      </w:r>
      <w:r w:rsidRPr="007145EF">
        <w:rPr>
          <w:sz w:val="28"/>
          <w:szCs w:val="28"/>
        </w:rPr>
        <w:t xml:space="preserve">на территории Свердловской области» («Официальный интернет-портал правовой информации Свердловской области» (www.pravo.gov66.ru), 2014, 30 декабря, </w:t>
      </w:r>
      <w:r>
        <w:rPr>
          <w:sz w:val="28"/>
          <w:szCs w:val="28"/>
        </w:rPr>
        <w:br/>
      </w:r>
      <w:r w:rsidRPr="007145EF">
        <w:rPr>
          <w:sz w:val="28"/>
          <w:szCs w:val="28"/>
        </w:rPr>
        <w:t>№ 3502), с изменениями, внесенными постановлениями Р</w:t>
      </w:r>
      <w:r>
        <w:rPr>
          <w:sz w:val="28"/>
          <w:szCs w:val="28"/>
        </w:rPr>
        <w:t>егиональной энергетической комиссии</w:t>
      </w:r>
      <w:r w:rsidRPr="007145EF">
        <w:rPr>
          <w:sz w:val="28"/>
          <w:szCs w:val="28"/>
        </w:rPr>
        <w:t xml:space="preserve"> Свердловской области от 26.12.2014 № 275-ПК («Официальный интернет-портал правовой</w:t>
      </w:r>
      <w:proofErr w:type="gramEnd"/>
      <w:r w:rsidRPr="007145EF">
        <w:rPr>
          <w:sz w:val="28"/>
          <w:szCs w:val="28"/>
        </w:rPr>
        <w:t xml:space="preserve"> </w:t>
      </w:r>
      <w:proofErr w:type="gramStart"/>
      <w:r w:rsidRPr="007145EF">
        <w:rPr>
          <w:sz w:val="28"/>
          <w:szCs w:val="28"/>
        </w:rPr>
        <w:t>информации Свердловской области» (www.pravo.gov66.ru), 2015, 30 января, № 3715), от 24.06.2015 № 77-ПК («Официальный интернет-портал правовой информации Свердловской области» (www.pravo.gov66.ru), 2015, 30 июня, № 5037), от 23.12.2015 № 281-ПК</w:t>
      </w:r>
      <w:r>
        <w:rPr>
          <w:sz w:val="28"/>
          <w:szCs w:val="28"/>
        </w:rPr>
        <w:t xml:space="preserve"> </w:t>
      </w:r>
      <w:r w:rsidRPr="007145EF">
        <w:rPr>
          <w:sz w:val="28"/>
          <w:szCs w:val="28"/>
        </w:rPr>
        <w:t>(«Официальный интернет-портал правовой информации Свердловской области»</w:t>
      </w:r>
      <w:r>
        <w:rPr>
          <w:sz w:val="28"/>
          <w:szCs w:val="28"/>
        </w:rPr>
        <w:t xml:space="preserve"> </w:t>
      </w:r>
      <w:r w:rsidRPr="007145EF">
        <w:rPr>
          <w:sz w:val="28"/>
          <w:szCs w:val="28"/>
        </w:rPr>
        <w:lastRenderedPageBreak/>
        <w:t>(www.pravo.gov66.ru), 201</w:t>
      </w:r>
      <w:r>
        <w:rPr>
          <w:sz w:val="28"/>
          <w:szCs w:val="28"/>
        </w:rPr>
        <w:t>5</w:t>
      </w:r>
      <w:r w:rsidRPr="007145EF">
        <w:rPr>
          <w:sz w:val="28"/>
          <w:szCs w:val="28"/>
        </w:rPr>
        <w:t xml:space="preserve">, </w:t>
      </w:r>
      <w:r>
        <w:rPr>
          <w:sz w:val="28"/>
          <w:szCs w:val="28"/>
        </w:rPr>
        <w:t>30</w:t>
      </w:r>
      <w:r w:rsidRPr="007145E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7145EF">
        <w:rPr>
          <w:sz w:val="28"/>
          <w:szCs w:val="28"/>
        </w:rPr>
        <w:t xml:space="preserve">, № </w:t>
      </w:r>
      <w:r>
        <w:rPr>
          <w:sz w:val="28"/>
          <w:szCs w:val="28"/>
        </w:rPr>
        <w:t>6976</w:t>
      </w:r>
      <w:r w:rsidRPr="007145EF">
        <w:rPr>
          <w:sz w:val="28"/>
          <w:szCs w:val="28"/>
        </w:rPr>
        <w:t>), от 23.12.2015 № 286-ПК («Официальный интернет-портал правовой информации Свердловской области»</w:t>
      </w:r>
      <w:r>
        <w:rPr>
          <w:sz w:val="28"/>
          <w:szCs w:val="28"/>
        </w:rPr>
        <w:t xml:space="preserve"> </w:t>
      </w:r>
      <w:r w:rsidRPr="007145EF">
        <w:rPr>
          <w:sz w:val="28"/>
          <w:szCs w:val="28"/>
        </w:rPr>
        <w:t>(www.pravo.gov66.ru), 2016, 29</w:t>
      </w:r>
      <w:proofErr w:type="gramEnd"/>
      <w:r w:rsidRPr="007145EF">
        <w:rPr>
          <w:sz w:val="28"/>
          <w:szCs w:val="28"/>
        </w:rPr>
        <w:t xml:space="preserve"> января, № 7138) и от 23.12.2015 № 287-ПК («Официальный интернет-портал правовой информации Свердловской области» (www.pravo.gov66.ru), 2016, 27 апреля, № 7922), следующие изменения:</w:t>
      </w:r>
    </w:p>
    <w:p w:rsidR="007E6306" w:rsidRPr="007145EF" w:rsidRDefault="007E6306" w:rsidP="007E6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 </w:t>
      </w:r>
      <w:r w:rsidRPr="007145EF">
        <w:rPr>
          <w:sz w:val="28"/>
          <w:szCs w:val="28"/>
        </w:rPr>
        <w:t xml:space="preserve">раздел 1 Индивидуальных тарифов на услуги по передаче электрической энергии для взаиморасчетов между сетевыми организациями, расположенными </w:t>
      </w:r>
      <w:r w:rsidRPr="007145EF">
        <w:rPr>
          <w:sz w:val="28"/>
          <w:szCs w:val="28"/>
        </w:rPr>
        <w:br/>
        <w:t>на территории Свердловской области, изложить в новой редакции (прилагается);</w:t>
      </w:r>
    </w:p>
    <w:p w:rsidR="007E6306" w:rsidRPr="007145EF" w:rsidRDefault="007E6306" w:rsidP="007E6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 </w:t>
      </w:r>
      <w:r w:rsidRPr="007145EF">
        <w:rPr>
          <w:sz w:val="28"/>
          <w:szCs w:val="28"/>
        </w:rPr>
        <w:t>приложение № 1 к постановлению изложить в новой редакции (прилагается);</w:t>
      </w:r>
    </w:p>
    <w:p w:rsidR="007E6306" w:rsidRPr="007145EF" w:rsidRDefault="007E6306" w:rsidP="007E6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 </w:t>
      </w:r>
      <w:r w:rsidRPr="007145EF">
        <w:rPr>
          <w:sz w:val="28"/>
          <w:szCs w:val="28"/>
        </w:rPr>
        <w:t>приложение № 2 к постановлению изложить в новой редакции (прилагается).</w:t>
      </w:r>
    </w:p>
    <w:p w:rsidR="007E6306" w:rsidRPr="007145EF" w:rsidRDefault="007E6306" w:rsidP="007E6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7145EF">
        <w:rPr>
          <w:sz w:val="28"/>
          <w:szCs w:val="28"/>
        </w:rPr>
        <w:t xml:space="preserve">Внести в постановление Региональной энергетической комиссии Свердловской области от 24.12.2014 № 261-ПК «Об установлении индивидуальных тарифов на услуги по передаче электрической энергии </w:t>
      </w:r>
      <w:r>
        <w:rPr>
          <w:sz w:val="28"/>
          <w:szCs w:val="28"/>
        </w:rPr>
        <w:br/>
      </w:r>
      <w:r w:rsidRPr="007145EF">
        <w:rPr>
          <w:sz w:val="28"/>
          <w:szCs w:val="28"/>
        </w:rPr>
        <w:t xml:space="preserve">для взаиморасчетов между сетевыми организациями, расположенными </w:t>
      </w:r>
      <w:r>
        <w:rPr>
          <w:sz w:val="28"/>
          <w:szCs w:val="28"/>
        </w:rPr>
        <w:br/>
      </w:r>
      <w:r w:rsidRPr="007145EF">
        <w:rPr>
          <w:sz w:val="28"/>
          <w:szCs w:val="28"/>
        </w:rPr>
        <w:t xml:space="preserve">на территории Свердловской области» </w:t>
      </w:r>
      <w:r>
        <w:rPr>
          <w:sz w:val="28"/>
          <w:szCs w:val="28"/>
        </w:rPr>
        <w:t>(«</w:t>
      </w:r>
      <w:r w:rsidRPr="007145EF">
        <w:rPr>
          <w:sz w:val="28"/>
          <w:szCs w:val="28"/>
        </w:rPr>
        <w:t xml:space="preserve">Официальный интернет-портал правовой информации Свердловской </w:t>
      </w:r>
      <w:r>
        <w:rPr>
          <w:sz w:val="28"/>
          <w:szCs w:val="28"/>
        </w:rPr>
        <w:t xml:space="preserve">области» (www.pravo.gov66.ru), </w:t>
      </w:r>
      <w:r w:rsidRPr="007145EF">
        <w:rPr>
          <w:sz w:val="28"/>
          <w:szCs w:val="28"/>
        </w:rPr>
        <w:t>2014</w:t>
      </w:r>
      <w:r>
        <w:rPr>
          <w:sz w:val="28"/>
          <w:szCs w:val="28"/>
        </w:rPr>
        <w:t xml:space="preserve">, 30 декабря, </w:t>
      </w:r>
      <w:r>
        <w:rPr>
          <w:sz w:val="28"/>
          <w:szCs w:val="28"/>
        </w:rPr>
        <w:br/>
        <w:t>№ 3507</w:t>
      </w:r>
      <w:r w:rsidRPr="007145EF">
        <w:rPr>
          <w:sz w:val="28"/>
          <w:szCs w:val="28"/>
        </w:rPr>
        <w:t>), с изменениями, внесенными постановлениями Р</w:t>
      </w:r>
      <w:r>
        <w:rPr>
          <w:sz w:val="28"/>
          <w:szCs w:val="28"/>
        </w:rPr>
        <w:t>егиональной энергетической комиссии</w:t>
      </w:r>
      <w:r w:rsidRPr="007145EF">
        <w:rPr>
          <w:sz w:val="28"/>
          <w:szCs w:val="28"/>
        </w:rPr>
        <w:t xml:space="preserve"> Свердловской области от 26.12.2014 № 275-ПК</w:t>
      </w:r>
      <w:r>
        <w:rPr>
          <w:sz w:val="28"/>
          <w:szCs w:val="28"/>
        </w:rPr>
        <w:t xml:space="preserve"> </w:t>
      </w:r>
      <w:r w:rsidRPr="00451FE3">
        <w:rPr>
          <w:sz w:val="28"/>
          <w:szCs w:val="28"/>
        </w:rPr>
        <w:t>(«Официальный интернет-портал правовой</w:t>
      </w:r>
      <w:proofErr w:type="gramEnd"/>
      <w:r w:rsidRPr="00451FE3">
        <w:rPr>
          <w:sz w:val="28"/>
          <w:szCs w:val="28"/>
        </w:rPr>
        <w:t xml:space="preserve"> информации Свердловской области» (www.pravo.gov66.ru), 2015, </w:t>
      </w:r>
      <w:r>
        <w:rPr>
          <w:sz w:val="28"/>
          <w:szCs w:val="28"/>
        </w:rPr>
        <w:t>30 января, № 3715</w:t>
      </w:r>
      <w:r w:rsidRPr="00451FE3">
        <w:rPr>
          <w:sz w:val="28"/>
          <w:szCs w:val="28"/>
        </w:rPr>
        <w:t>)</w:t>
      </w:r>
      <w:r w:rsidRPr="007145EF">
        <w:rPr>
          <w:sz w:val="28"/>
          <w:szCs w:val="28"/>
        </w:rPr>
        <w:t xml:space="preserve">, от 18.03.2015 № 29-ПК («Официальный интернет-портал правовой информации Свердловской области» (www.pravo.gov66.ru), 2015, 24 марта, № 4207), от 24.06.2015 № 77-ПК, </w:t>
      </w:r>
      <w:r>
        <w:rPr>
          <w:sz w:val="28"/>
          <w:szCs w:val="28"/>
        </w:rPr>
        <w:br/>
      </w:r>
      <w:r w:rsidRPr="007145EF">
        <w:rPr>
          <w:sz w:val="28"/>
          <w:szCs w:val="28"/>
        </w:rPr>
        <w:t>от 23.12.2015 № 281-ПК, от 23.12.2015 № 286-ПК, следующие изменения:</w:t>
      </w:r>
    </w:p>
    <w:p w:rsidR="007E6306" w:rsidRPr="007145EF" w:rsidRDefault="007E6306" w:rsidP="007E6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 </w:t>
      </w:r>
      <w:r w:rsidRPr="007145EF">
        <w:rPr>
          <w:sz w:val="28"/>
          <w:szCs w:val="28"/>
        </w:rPr>
        <w:t xml:space="preserve">раздел 1 Индивидуальных тарифов на услуги по передаче электрической энергии для взаиморасчетов между сетевыми организациями, расположенными </w:t>
      </w:r>
      <w:r w:rsidRPr="007145EF">
        <w:rPr>
          <w:sz w:val="28"/>
          <w:szCs w:val="28"/>
        </w:rPr>
        <w:br/>
        <w:t>на территории Свердловской области, изложить в новой редакции (прилагается);</w:t>
      </w:r>
    </w:p>
    <w:p w:rsidR="007E6306" w:rsidRPr="007145EF" w:rsidRDefault="007E6306" w:rsidP="007E6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 </w:t>
      </w:r>
      <w:r w:rsidRPr="007145EF">
        <w:rPr>
          <w:sz w:val="28"/>
          <w:szCs w:val="28"/>
        </w:rPr>
        <w:t>приложение № 1 к постановлению изложить в новой редакции (прилагается);</w:t>
      </w:r>
    </w:p>
    <w:p w:rsidR="007E6306" w:rsidRPr="007145EF" w:rsidRDefault="007E6306" w:rsidP="007E6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 </w:t>
      </w:r>
      <w:r w:rsidRPr="007145EF">
        <w:rPr>
          <w:sz w:val="28"/>
          <w:szCs w:val="28"/>
        </w:rPr>
        <w:t>приложение № 2 к постановлению изложить в новой редакции (прилагается).</w:t>
      </w:r>
    </w:p>
    <w:p w:rsidR="007E6306" w:rsidRDefault="007E6306" w:rsidP="007E6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7145EF">
        <w:rPr>
          <w:sz w:val="28"/>
          <w:szCs w:val="28"/>
        </w:rPr>
        <w:t xml:space="preserve">Внести в постановление Региональной энергетической комиссии Свердловской области от 23.12.2015 № 282-ПК «Об установлении индивидуальных тарифов на услуги по передаче электрической энергии </w:t>
      </w:r>
      <w:r>
        <w:rPr>
          <w:sz w:val="28"/>
          <w:szCs w:val="28"/>
        </w:rPr>
        <w:br/>
      </w:r>
      <w:r w:rsidRPr="007145EF">
        <w:rPr>
          <w:sz w:val="28"/>
          <w:szCs w:val="28"/>
        </w:rPr>
        <w:t xml:space="preserve">для взаиморасчетов между сетевыми организациями, расположенными </w:t>
      </w:r>
      <w:r>
        <w:rPr>
          <w:sz w:val="28"/>
          <w:szCs w:val="28"/>
        </w:rPr>
        <w:br/>
      </w:r>
      <w:r w:rsidRPr="007145EF">
        <w:rPr>
          <w:sz w:val="28"/>
          <w:szCs w:val="28"/>
        </w:rPr>
        <w:t>на территории Свердловской области, на 2016</w:t>
      </w:r>
      <w:r w:rsidRPr="007145EF">
        <w:rPr>
          <w:sz w:val="28"/>
          <w:szCs w:val="28"/>
        </w:rPr>
        <w:noBreakHyphen/>
        <w:t>2018 годы» («Официальный интернет-портал правовой информации Свердловской области» (www.pravo.gov66.ru), 2015, 30 декабря, № 6977) с изменениями, внесенными постановлением Р</w:t>
      </w:r>
      <w:r>
        <w:rPr>
          <w:sz w:val="28"/>
          <w:szCs w:val="28"/>
        </w:rPr>
        <w:t>егиональной энергетической комиссии</w:t>
      </w:r>
      <w:r w:rsidRPr="007145EF">
        <w:rPr>
          <w:sz w:val="28"/>
          <w:szCs w:val="28"/>
        </w:rPr>
        <w:t xml:space="preserve"> Свердловской области от 23.12.2015 № 287-ПК</w:t>
      </w:r>
      <w:proofErr w:type="gramEnd"/>
      <w:r w:rsidRPr="007145EF">
        <w:rPr>
          <w:sz w:val="28"/>
          <w:szCs w:val="28"/>
        </w:rPr>
        <w:t>, следующие изменения:</w:t>
      </w:r>
    </w:p>
    <w:p w:rsidR="007E6306" w:rsidRPr="007145EF" w:rsidRDefault="007E6306" w:rsidP="007E6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7145EF">
        <w:rPr>
          <w:sz w:val="28"/>
          <w:szCs w:val="28"/>
        </w:rPr>
        <w:t xml:space="preserve">раздел 1 Индивидуальных тарифов на услуги по передаче электрической энергии для взаиморасчетов между сетевыми организациями, расположенными </w:t>
      </w:r>
      <w:r w:rsidRPr="007145EF">
        <w:rPr>
          <w:sz w:val="28"/>
          <w:szCs w:val="28"/>
        </w:rPr>
        <w:br/>
        <w:t>на территории Свердловской области, на 2016</w:t>
      </w:r>
      <w:r w:rsidRPr="007145EF">
        <w:rPr>
          <w:sz w:val="28"/>
          <w:szCs w:val="28"/>
        </w:rPr>
        <w:noBreakHyphen/>
        <w:t>2018 годы изложить в новой редакции (прилагается);</w:t>
      </w:r>
    </w:p>
    <w:p w:rsidR="007E6306" w:rsidRPr="007145EF" w:rsidRDefault="007E6306" w:rsidP="007E6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Pr="007145EF">
        <w:rPr>
          <w:sz w:val="28"/>
          <w:szCs w:val="28"/>
        </w:rPr>
        <w:t>приложение № 1 к постановлению изложить</w:t>
      </w:r>
      <w:r>
        <w:rPr>
          <w:sz w:val="28"/>
          <w:szCs w:val="28"/>
        </w:rPr>
        <w:t xml:space="preserve"> в новой редакции (прилагается).</w:t>
      </w:r>
    </w:p>
    <w:p w:rsidR="007E6306" w:rsidRPr="007145EF" w:rsidRDefault="007E6306" w:rsidP="007E6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Pr="007145EF">
        <w:rPr>
          <w:sz w:val="28"/>
          <w:szCs w:val="28"/>
        </w:rPr>
        <w:t xml:space="preserve">Внести в постановление Региональной энергетической комиссии Свердловской области от 23.12.2015 № 283-ПК «Об установлении индивидуальных тарифов на услуги по передаче электрической энергии </w:t>
      </w:r>
      <w:r>
        <w:rPr>
          <w:sz w:val="28"/>
          <w:szCs w:val="28"/>
        </w:rPr>
        <w:br/>
      </w:r>
      <w:r w:rsidRPr="007145EF">
        <w:rPr>
          <w:sz w:val="28"/>
          <w:szCs w:val="28"/>
        </w:rPr>
        <w:t xml:space="preserve">для взаиморасчетов между сетевыми организациями, расположенными </w:t>
      </w:r>
      <w:r>
        <w:rPr>
          <w:sz w:val="28"/>
          <w:szCs w:val="28"/>
        </w:rPr>
        <w:br/>
      </w:r>
      <w:r w:rsidRPr="007145EF">
        <w:rPr>
          <w:sz w:val="28"/>
          <w:szCs w:val="28"/>
        </w:rPr>
        <w:t>на территории Свердловской области, на 2016</w:t>
      </w:r>
      <w:r w:rsidRPr="007145EF">
        <w:rPr>
          <w:sz w:val="28"/>
          <w:szCs w:val="28"/>
        </w:rPr>
        <w:noBreakHyphen/>
        <w:t>2020 годы» («Официальный интернет-портал правовой информации Свердловской области» (www.pravo.gov66.ru), 2015, 30 декабря, № 6978) с изменениями, внесенными постановлением Р</w:t>
      </w:r>
      <w:r>
        <w:rPr>
          <w:sz w:val="28"/>
          <w:szCs w:val="28"/>
        </w:rPr>
        <w:t xml:space="preserve">егиональной энергетической комиссии </w:t>
      </w:r>
      <w:r w:rsidRPr="007145EF">
        <w:rPr>
          <w:sz w:val="28"/>
          <w:szCs w:val="28"/>
        </w:rPr>
        <w:t>Свердловской области от 23.12.2015 № 287-ПК</w:t>
      </w:r>
      <w:proofErr w:type="gramEnd"/>
      <w:r w:rsidRPr="007145EF">
        <w:rPr>
          <w:sz w:val="28"/>
          <w:szCs w:val="28"/>
        </w:rPr>
        <w:t>, следующие изменения:</w:t>
      </w:r>
    </w:p>
    <w:p w:rsidR="007E6306" w:rsidRPr="007145EF" w:rsidRDefault="007E6306" w:rsidP="007E6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 </w:t>
      </w:r>
      <w:r w:rsidRPr="007145EF">
        <w:rPr>
          <w:sz w:val="28"/>
          <w:szCs w:val="28"/>
        </w:rPr>
        <w:t>раздел 1 Индивидуальных тарифов на услуги по передаче электрической энергии для взаиморасчетов между сетевыми организациями, расположенными                на территории Свердловской области, на 2016</w:t>
      </w:r>
      <w:r w:rsidRPr="007145EF">
        <w:rPr>
          <w:sz w:val="28"/>
          <w:szCs w:val="28"/>
        </w:rPr>
        <w:noBreakHyphen/>
        <w:t>2020 годы изложить в новой редакции (прилагается);</w:t>
      </w:r>
    </w:p>
    <w:p w:rsidR="007E6306" w:rsidRDefault="007E6306" w:rsidP="007E6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 </w:t>
      </w:r>
      <w:r w:rsidRPr="007145EF">
        <w:rPr>
          <w:sz w:val="28"/>
          <w:szCs w:val="28"/>
        </w:rPr>
        <w:t>приложение № 1 к постановлению изложить</w:t>
      </w:r>
      <w:r>
        <w:rPr>
          <w:sz w:val="28"/>
          <w:szCs w:val="28"/>
        </w:rPr>
        <w:t xml:space="preserve"> в новой редакции (прилагается).</w:t>
      </w:r>
    </w:p>
    <w:p w:rsidR="007E6306" w:rsidRPr="007145EF" w:rsidRDefault="007E6306" w:rsidP="007E6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 w:rsidRPr="007145EF">
        <w:rPr>
          <w:sz w:val="28"/>
          <w:szCs w:val="28"/>
        </w:rPr>
        <w:t>Контроль за</w:t>
      </w:r>
      <w:proofErr w:type="gramEnd"/>
      <w:r w:rsidRPr="007145EF">
        <w:rPr>
          <w:sz w:val="28"/>
          <w:szCs w:val="28"/>
        </w:rPr>
        <w:t xml:space="preserve"> исполнением настоящего постановления возложить                               на заместителя председателя Р</w:t>
      </w:r>
      <w:r>
        <w:rPr>
          <w:sz w:val="28"/>
          <w:szCs w:val="28"/>
        </w:rPr>
        <w:t xml:space="preserve">егиональной энергетической комиссии </w:t>
      </w:r>
      <w:r w:rsidRPr="007145EF">
        <w:rPr>
          <w:sz w:val="28"/>
          <w:szCs w:val="28"/>
        </w:rPr>
        <w:t xml:space="preserve"> Свердловской области М.Б. Соболя.</w:t>
      </w:r>
    </w:p>
    <w:p w:rsidR="007E6306" w:rsidRPr="007145EF" w:rsidRDefault="007E6306" w:rsidP="007E6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7. </w:t>
      </w:r>
      <w:r w:rsidRPr="007145EF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0</w:t>
      </w:r>
      <w:r w:rsidRPr="007145EF">
        <w:rPr>
          <w:sz w:val="28"/>
          <w:szCs w:val="28"/>
        </w:rPr>
        <w:t>1 января 2017 года.</w:t>
      </w:r>
    </w:p>
    <w:p w:rsidR="007E6306" w:rsidRPr="007145EF" w:rsidRDefault="007E6306" w:rsidP="007E6306">
      <w:pPr>
        <w:pStyle w:val="a3"/>
        <w:tabs>
          <w:tab w:val="left" w:pos="993"/>
        </w:tabs>
        <w:jc w:val="both"/>
        <w:rPr>
          <w:b/>
          <w:sz w:val="26"/>
          <w:szCs w:val="26"/>
        </w:rPr>
      </w:pPr>
    </w:p>
    <w:p w:rsidR="007E6306" w:rsidRDefault="007E6306" w:rsidP="007E6306">
      <w:pPr>
        <w:pStyle w:val="a3"/>
        <w:tabs>
          <w:tab w:val="left" w:pos="993"/>
          <w:tab w:val="left" w:pos="1134"/>
        </w:tabs>
        <w:jc w:val="both"/>
        <w:rPr>
          <w:b/>
          <w:sz w:val="26"/>
          <w:szCs w:val="26"/>
        </w:rPr>
      </w:pPr>
    </w:p>
    <w:p w:rsidR="007E6306" w:rsidRDefault="007E6306" w:rsidP="007E6306">
      <w:pPr>
        <w:pStyle w:val="a3"/>
        <w:tabs>
          <w:tab w:val="left" w:pos="993"/>
          <w:tab w:val="left" w:pos="1134"/>
        </w:tabs>
        <w:jc w:val="both"/>
        <w:rPr>
          <w:b/>
          <w:sz w:val="26"/>
          <w:szCs w:val="26"/>
        </w:rPr>
      </w:pPr>
    </w:p>
    <w:p w:rsidR="007E6306" w:rsidRPr="007145EF" w:rsidRDefault="007E6306" w:rsidP="007E6306">
      <w:pPr>
        <w:pStyle w:val="a3"/>
        <w:tabs>
          <w:tab w:val="left" w:pos="993"/>
          <w:tab w:val="left" w:pos="1134"/>
        </w:tabs>
        <w:ind w:firstLine="851"/>
        <w:jc w:val="both"/>
        <w:rPr>
          <w:b/>
          <w:sz w:val="26"/>
          <w:szCs w:val="26"/>
        </w:rPr>
      </w:pPr>
    </w:p>
    <w:p w:rsidR="007E6306" w:rsidRPr="007145EF" w:rsidRDefault="007E6306" w:rsidP="007E6306">
      <w:pPr>
        <w:pStyle w:val="3"/>
        <w:rPr>
          <w:szCs w:val="28"/>
        </w:rPr>
      </w:pPr>
      <w:r w:rsidRPr="007145EF">
        <w:rPr>
          <w:szCs w:val="28"/>
        </w:rPr>
        <w:t xml:space="preserve">Председатель </w:t>
      </w:r>
    </w:p>
    <w:p w:rsidR="007E6306" w:rsidRPr="007145EF" w:rsidRDefault="007E6306" w:rsidP="007E6306">
      <w:pPr>
        <w:pStyle w:val="3"/>
        <w:rPr>
          <w:szCs w:val="28"/>
        </w:rPr>
      </w:pPr>
      <w:r w:rsidRPr="007145EF">
        <w:rPr>
          <w:szCs w:val="28"/>
        </w:rPr>
        <w:t>Региональной энергетической</w:t>
      </w:r>
    </w:p>
    <w:p w:rsidR="007E6306" w:rsidRPr="007145EF" w:rsidRDefault="007E6306" w:rsidP="007E6306">
      <w:pPr>
        <w:pStyle w:val="a3"/>
        <w:jc w:val="both"/>
        <w:rPr>
          <w:sz w:val="28"/>
          <w:szCs w:val="28"/>
        </w:rPr>
        <w:sectPr w:rsidR="007E6306" w:rsidRPr="007145EF" w:rsidSect="00CD1D89">
          <w:headerReference w:type="even" r:id="rId6"/>
          <w:headerReference w:type="default" r:id="rId7"/>
          <w:pgSz w:w="11906" w:h="16838"/>
          <w:pgMar w:top="1134" w:right="567" w:bottom="1134" w:left="1418" w:header="357" w:footer="709" w:gutter="0"/>
          <w:cols w:space="708"/>
          <w:titlePg/>
          <w:docGrid w:linePitch="360"/>
        </w:sectPr>
      </w:pPr>
      <w:r w:rsidRPr="007145EF">
        <w:rPr>
          <w:sz w:val="28"/>
          <w:szCs w:val="28"/>
        </w:rPr>
        <w:t>комиссии Св</w:t>
      </w:r>
      <w:r>
        <w:rPr>
          <w:sz w:val="28"/>
          <w:szCs w:val="28"/>
        </w:rPr>
        <w:t xml:space="preserve">ердловской области            </w:t>
      </w:r>
      <w:r w:rsidRPr="007145EF">
        <w:rPr>
          <w:sz w:val="28"/>
          <w:szCs w:val="28"/>
        </w:rPr>
        <w:t xml:space="preserve">                                                В.В. Гришанов</w:t>
      </w:r>
    </w:p>
    <w:p w:rsidR="007E6306" w:rsidRPr="007145EF" w:rsidRDefault="007E6306" w:rsidP="007E6306">
      <w:pPr>
        <w:autoSpaceDE w:val="0"/>
        <w:autoSpaceDN w:val="0"/>
        <w:adjustRightInd w:val="0"/>
        <w:ind w:left="7371"/>
        <w:jc w:val="right"/>
      </w:pPr>
    </w:p>
    <w:p w:rsidR="007E6306" w:rsidRDefault="007E6306" w:rsidP="007E6306">
      <w:pPr>
        <w:autoSpaceDE w:val="0"/>
        <w:autoSpaceDN w:val="0"/>
        <w:adjustRightInd w:val="0"/>
        <w:ind w:left="7230"/>
      </w:pPr>
    </w:p>
    <w:p w:rsidR="007E6306" w:rsidRPr="00BC7EE5" w:rsidRDefault="007E6306" w:rsidP="007E6306">
      <w:pPr>
        <w:autoSpaceDE w:val="0"/>
        <w:autoSpaceDN w:val="0"/>
        <w:adjustRightInd w:val="0"/>
        <w:ind w:left="7230"/>
      </w:pPr>
      <w:r>
        <w:t>Приложение № 3</w:t>
      </w:r>
      <w:r>
        <w:br/>
      </w:r>
      <w:r w:rsidRPr="00BC7EE5">
        <w:t xml:space="preserve">к постановлению </w:t>
      </w:r>
    </w:p>
    <w:p w:rsidR="007E6306" w:rsidRPr="00BC7EE5" w:rsidRDefault="007E6306" w:rsidP="007E6306">
      <w:pPr>
        <w:autoSpaceDE w:val="0"/>
        <w:autoSpaceDN w:val="0"/>
        <w:adjustRightInd w:val="0"/>
        <w:ind w:left="7230"/>
      </w:pPr>
      <w:r w:rsidRPr="00BC7EE5">
        <w:t>РЭК Свердловской области</w:t>
      </w:r>
    </w:p>
    <w:p w:rsidR="007E6306" w:rsidRPr="00BC7EE5" w:rsidRDefault="007E6306" w:rsidP="007E6306">
      <w:pPr>
        <w:autoSpaceDE w:val="0"/>
        <w:autoSpaceDN w:val="0"/>
        <w:adjustRightInd w:val="0"/>
        <w:ind w:left="7230"/>
      </w:pPr>
      <w:r w:rsidRPr="00BC7EE5">
        <w:t>от 23.12.2016 № 223-ПК</w:t>
      </w:r>
    </w:p>
    <w:p w:rsidR="007E6306" w:rsidRDefault="007E6306" w:rsidP="007E63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E6306" w:rsidRPr="00BC7EE5" w:rsidRDefault="007E6306" w:rsidP="007E63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E6306" w:rsidRPr="00BC7EE5" w:rsidRDefault="007E6306" w:rsidP="007E63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C7EE5">
        <w:rPr>
          <w:sz w:val="28"/>
          <w:szCs w:val="28"/>
        </w:rPr>
        <w:t>«</w:t>
      </w:r>
      <w:r w:rsidRPr="00EC1686">
        <w:rPr>
          <w:b/>
          <w:sz w:val="28"/>
          <w:szCs w:val="28"/>
        </w:rPr>
        <w:t>Раздел 1. Индивидуальные тарифы на услуги по передаче электрической энергии для взаиморасчетов между сетевыми организациями, расположенными на территории Свердловской области</w:t>
      </w:r>
      <w:r w:rsidRPr="00BC7EE5">
        <w:rPr>
          <w:sz w:val="28"/>
          <w:szCs w:val="28"/>
        </w:rPr>
        <w:t xml:space="preserve"> </w:t>
      </w:r>
    </w:p>
    <w:p w:rsidR="007E6306" w:rsidRPr="00EC1686" w:rsidRDefault="007E6306" w:rsidP="007E6306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tbl>
      <w:tblPr>
        <w:tblpPr w:leftFromText="180" w:rightFromText="180" w:vertAnchor="text" w:horzAnchor="margin" w:tblpXSpec="center" w:tblpY="181"/>
        <w:tblW w:w="10222" w:type="dxa"/>
        <w:tblLayout w:type="fixed"/>
        <w:tblLook w:val="04A0"/>
      </w:tblPr>
      <w:tblGrid>
        <w:gridCol w:w="866"/>
        <w:gridCol w:w="1666"/>
        <w:gridCol w:w="1417"/>
        <w:gridCol w:w="1275"/>
        <w:gridCol w:w="1134"/>
        <w:gridCol w:w="1454"/>
        <w:gridCol w:w="1246"/>
        <w:gridCol w:w="1164"/>
      </w:tblGrid>
      <w:tr w:rsidR="007E6306" w:rsidRPr="000937A3" w:rsidTr="007E6306">
        <w:trPr>
          <w:trHeight w:val="40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6" w:rsidRPr="000937A3" w:rsidRDefault="007E6306" w:rsidP="007E6306">
            <w:pPr>
              <w:jc w:val="center"/>
              <w:rPr>
                <w:color w:val="000000"/>
                <w:sz w:val="22"/>
                <w:szCs w:val="22"/>
              </w:rPr>
            </w:pPr>
            <w:r w:rsidRPr="000937A3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937A3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937A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937A3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6" w:rsidRPr="000937A3" w:rsidRDefault="007E6306" w:rsidP="007E6306">
            <w:pPr>
              <w:jc w:val="center"/>
              <w:rPr>
                <w:color w:val="000000"/>
                <w:sz w:val="22"/>
                <w:szCs w:val="22"/>
              </w:rPr>
            </w:pPr>
            <w:r w:rsidRPr="000937A3">
              <w:rPr>
                <w:color w:val="000000"/>
                <w:sz w:val="22"/>
                <w:szCs w:val="22"/>
              </w:rPr>
              <w:t>Наименование сетевых организаций, период действия тарифов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6" w:rsidRPr="000937A3" w:rsidRDefault="007E6306" w:rsidP="007E6306">
            <w:pPr>
              <w:jc w:val="center"/>
              <w:rPr>
                <w:color w:val="000000"/>
                <w:sz w:val="22"/>
                <w:szCs w:val="22"/>
              </w:rPr>
            </w:pPr>
            <w:r w:rsidRPr="000937A3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6" w:rsidRPr="000937A3" w:rsidRDefault="007E6306" w:rsidP="007E6306">
            <w:pPr>
              <w:jc w:val="center"/>
              <w:rPr>
                <w:color w:val="000000"/>
                <w:sz w:val="22"/>
                <w:szCs w:val="22"/>
              </w:rPr>
            </w:pPr>
            <w:r w:rsidRPr="000937A3">
              <w:rPr>
                <w:color w:val="000000"/>
                <w:sz w:val="22"/>
                <w:szCs w:val="22"/>
              </w:rPr>
              <w:t>2 полугодие</w:t>
            </w:r>
          </w:p>
        </w:tc>
      </w:tr>
      <w:tr w:rsidR="007E6306" w:rsidRPr="000937A3" w:rsidTr="007E6306">
        <w:trPr>
          <w:trHeight w:val="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06" w:rsidRPr="000937A3" w:rsidRDefault="007E6306" w:rsidP="007E63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06" w:rsidRPr="000937A3" w:rsidRDefault="007E6306" w:rsidP="007E63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6" w:rsidRPr="000937A3" w:rsidRDefault="007E6306" w:rsidP="007E630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37A3">
              <w:rPr>
                <w:color w:val="000000"/>
                <w:sz w:val="22"/>
                <w:szCs w:val="22"/>
              </w:rPr>
              <w:t>Двухставочный</w:t>
            </w:r>
            <w:proofErr w:type="spellEnd"/>
            <w:r w:rsidRPr="000937A3">
              <w:rPr>
                <w:color w:val="000000"/>
                <w:sz w:val="22"/>
                <w:szCs w:val="22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6" w:rsidRPr="000937A3" w:rsidRDefault="007E6306" w:rsidP="007E630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37A3">
              <w:rPr>
                <w:color w:val="000000"/>
                <w:sz w:val="22"/>
                <w:szCs w:val="22"/>
              </w:rPr>
              <w:t>Односта-вочный</w:t>
            </w:r>
            <w:proofErr w:type="spellEnd"/>
            <w:r w:rsidRPr="000937A3">
              <w:rPr>
                <w:color w:val="000000"/>
                <w:sz w:val="22"/>
                <w:szCs w:val="22"/>
              </w:rPr>
              <w:t xml:space="preserve"> тариф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6" w:rsidRPr="000937A3" w:rsidRDefault="007E6306" w:rsidP="007E630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37A3">
              <w:rPr>
                <w:color w:val="000000"/>
                <w:sz w:val="22"/>
                <w:szCs w:val="22"/>
              </w:rPr>
              <w:t>Двухставочный</w:t>
            </w:r>
            <w:proofErr w:type="spellEnd"/>
            <w:r w:rsidRPr="000937A3">
              <w:rPr>
                <w:color w:val="000000"/>
                <w:sz w:val="22"/>
                <w:szCs w:val="22"/>
              </w:rPr>
              <w:t xml:space="preserve"> тариф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6" w:rsidRPr="000937A3" w:rsidRDefault="007E6306" w:rsidP="007E630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937A3">
              <w:rPr>
                <w:color w:val="000000"/>
                <w:sz w:val="22"/>
                <w:szCs w:val="22"/>
              </w:rPr>
              <w:t>Одностав-очный</w:t>
            </w:r>
            <w:proofErr w:type="spellEnd"/>
            <w:r w:rsidRPr="000937A3">
              <w:rPr>
                <w:color w:val="000000"/>
                <w:sz w:val="22"/>
                <w:szCs w:val="22"/>
              </w:rPr>
              <w:t xml:space="preserve"> тариф</w:t>
            </w:r>
          </w:p>
        </w:tc>
      </w:tr>
      <w:tr w:rsidR="007E6306" w:rsidRPr="000937A3" w:rsidTr="007E6306">
        <w:trPr>
          <w:trHeight w:val="177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06" w:rsidRPr="000937A3" w:rsidRDefault="007E6306" w:rsidP="007E63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06" w:rsidRPr="000937A3" w:rsidRDefault="007E6306" w:rsidP="007E63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6" w:rsidRPr="000937A3" w:rsidRDefault="007E6306" w:rsidP="007E6306">
            <w:pPr>
              <w:jc w:val="center"/>
              <w:rPr>
                <w:color w:val="000000"/>
                <w:sz w:val="22"/>
                <w:szCs w:val="22"/>
              </w:rPr>
            </w:pPr>
            <w:r w:rsidRPr="000937A3">
              <w:rPr>
                <w:color w:val="000000"/>
                <w:sz w:val="22"/>
                <w:szCs w:val="22"/>
              </w:rPr>
              <w:t xml:space="preserve">ставка за содержание </w:t>
            </w:r>
            <w:proofErr w:type="spellStart"/>
            <w:proofErr w:type="gramStart"/>
            <w:r w:rsidRPr="000937A3">
              <w:rPr>
                <w:color w:val="000000"/>
                <w:sz w:val="22"/>
                <w:szCs w:val="22"/>
              </w:rPr>
              <w:t>электричес-ких</w:t>
            </w:r>
            <w:proofErr w:type="spellEnd"/>
            <w:proofErr w:type="gramEnd"/>
            <w:r w:rsidRPr="000937A3">
              <w:rPr>
                <w:color w:val="000000"/>
                <w:sz w:val="22"/>
                <w:szCs w:val="22"/>
              </w:rPr>
              <w:t xml:space="preserve">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6" w:rsidRPr="000937A3" w:rsidRDefault="007E6306" w:rsidP="007E6306">
            <w:pPr>
              <w:jc w:val="center"/>
              <w:rPr>
                <w:color w:val="000000"/>
                <w:sz w:val="22"/>
                <w:szCs w:val="22"/>
              </w:rPr>
            </w:pPr>
            <w:r w:rsidRPr="000937A3">
              <w:rPr>
                <w:color w:val="000000"/>
                <w:sz w:val="22"/>
                <w:szCs w:val="22"/>
              </w:rP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06" w:rsidRPr="000937A3" w:rsidRDefault="007E6306" w:rsidP="007E63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6" w:rsidRPr="000937A3" w:rsidRDefault="007E6306" w:rsidP="007E6306">
            <w:pPr>
              <w:jc w:val="center"/>
              <w:rPr>
                <w:color w:val="000000"/>
                <w:sz w:val="22"/>
                <w:szCs w:val="22"/>
              </w:rPr>
            </w:pPr>
            <w:r w:rsidRPr="000937A3">
              <w:rPr>
                <w:color w:val="000000"/>
                <w:sz w:val="22"/>
                <w:szCs w:val="22"/>
              </w:rPr>
              <w:t xml:space="preserve">ставка за содержание </w:t>
            </w:r>
            <w:proofErr w:type="spellStart"/>
            <w:proofErr w:type="gramStart"/>
            <w:r w:rsidRPr="000937A3">
              <w:rPr>
                <w:color w:val="000000"/>
                <w:sz w:val="22"/>
                <w:szCs w:val="22"/>
              </w:rPr>
              <w:t>электричес-ких</w:t>
            </w:r>
            <w:proofErr w:type="spellEnd"/>
            <w:proofErr w:type="gramEnd"/>
            <w:r w:rsidRPr="000937A3">
              <w:rPr>
                <w:color w:val="000000"/>
                <w:sz w:val="22"/>
                <w:szCs w:val="22"/>
              </w:rPr>
              <w:t xml:space="preserve"> сетей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6" w:rsidRPr="000937A3" w:rsidRDefault="007E6306" w:rsidP="007E6306">
            <w:pPr>
              <w:jc w:val="center"/>
              <w:rPr>
                <w:color w:val="000000"/>
                <w:sz w:val="22"/>
                <w:szCs w:val="22"/>
              </w:rPr>
            </w:pPr>
            <w:r w:rsidRPr="000937A3">
              <w:rPr>
                <w:color w:val="000000"/>
                <w:sz w:val="22"/>
                <w:szCs w:val="22"/>
              </w:rPr>
              <w:t>ставка на оплату  технологического расхода (потерь)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06" w:rsidRPr="000937A3" w:rsidRDefault="007E6306" w:rsidP="007E6306">
            <w:pPr>
              <w:rPr>
                <w:color w:val="000000"/>
                <w:sz w:val="22"/>
                <w:szCs w:val="22"/>
              </w:rPr>
            </w:pPr>
          </w:p>
        </w:tc>
      </w:tr>
      <w:tr w:rsidR="007E6306" w:rsidRPr="000937A3" w:rsidTr="007E6306">
        <w:trPr>
          <w:trHeight w:val="73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306" w:rsidRPr="000937A3" w:rsidRDefault="007E6306" w:rsidP="007E63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306" w:rsidRPr="000937A3" w:rsidRDefault="007E6306" w:rsidP="007E63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6" w:rsidRPr="000937A3" w:rsidRDefault="007E6306" w:rsidP="007E6306">
            <w:pPr>
              <w:jc w:val="center"/>
              <w:rPr>
                <w:color w:val="000000"/>
                <w:sz w:val="22"/>
                <w:szCs w:val="22"/>
              </w:rPr>
            </w:pPr>
            <w:r w:rsidRPr="000937A3">
              <w:rPr>
                <w:color w:val="000000"/>
                <w:sz w:val="22"/>
                <w:szCs w:val="22"/>
              </w:rPr>
              <w:t>руб./МВт· мес.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6" w:rsidRPr="000937A3" w:rsidRDefault="007E6306" w:rsidP="007E6306">
            <w:pPr>
              <w:jc w:val="center"/>
              <w:rPr>
                <w:color w:val="000000"/>
                <w:sz w:val="22"/>
                <w:szCs w:val="22"/>
              </w:rPr>
            </w:pPr>
            <w:r w:rsidRPr="000937A3">
              <w:rPr>
                <w:color w:val="000000"/>
                <w:sz w:val="22"/>
                <w:szCs w:val="22"/>
              </w:rPr>
              <w:t>руб./МВт·</w:t>
            </w:r>
            <w:proofErr w:type="gramStart"/>
            <w:r w:rsidRPr="000937A3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6" w:rsidRPr="000937A3" w:rsidRDefault="007E6306" w:rsidP="007E6306">
            <w:pPr>
              <w:jc w:val="center"/>
              <w:rPr>
                <w:color w:val="000000"/>
                <w:sz w:val="22"/>
                <w:szCs w:val="22"/>
              </w:rPr>
            </w:pPr>
            <w:r w:rsidRPr="000937A3">
              <w:rPr>
                <w:color w:val="000000"/>
                <w:sz w:val="22"/>
                <w:szCs w:val="22"/>
              </w:rPr>
              <w:t>руб./кВт·</w:t>
            </w:r>
            <w:proofErr w:type="gramStart"/>
            <w:r w:rsidRPr="000937A3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6" w:rsidRPr="000937A3" w:rsidRDefault="007E6306" w:rsidP="007E6306">
            <w:pPr>
              <w:jc w:val="center"/>
              <w:rPr>
                <w:color w:val="000000"/>
                <w:sz w:val="22"/>
                <w:szCs w:val="22"/>
              </w:rPr>
            </w:pPr>
            <w:r w:rsidRPr="000937A3">
              <w:rPr>
                <w:color w:val="000000"/>
                <w:sz w:val="22"/>
                <w:szCs w:val="22"/>
              </w:rPr>
              <w:t>руб./МВт· мес.</w:t>
            </w:r>
          </w:p>
        </w:tc>
        <w:tc>
          <w:tcPr>
            <w:tcW w:w="12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6" w:rsidRPr="000937A3" w:rsidRDefault="007E6306" w:rsidP="007E6306">
            <w:pPr>
              <w:jc w:val="center"/>
              <w:rPr>
                <w:color w:val="000000"/>
                <w:sz w:val="22"/>
                <w:szCs w:val="22"/>
              </w:rPr>
            </w:pPr>
            <w:r w:rsidRPr="000937A3">
              <w:rPr>
                <w:color w:val="000000"/>
                <w:sz w:val="22"/>
                <w:szCs w:val="22"/>
              </w:rPr>
              <w:t>руб./МВт·</w:t>
            </w:r>
            <w:proofErr w:type="gramStart"/>
            <w:r w:rsidRPr="000937A3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6" w:rsidRPr="000937A3" w:rsidRDefault="007E6306" w:rsidP="007E6306">
            <w:pPr>
              <w:jc w:val="center"/>
              <w:rPr>
                <w:color w:val="000000"/>
                <w:sz w:val="22"/>
                <w:szCs w:val="22"/>
              </w:rPr>
            </w:pPr>
            <w:r w:rsidRPr="000937A3">
              <w:rPr>
                <w:color w:val="000000"/>
                <w:sz w:val="22"/>
                <w:szCs w:val="22"/>
              </w:rPr>
              <w:t>руб./кВт·</w:t>
            </w:r>
            <w:proofErr w:type="gramStart"/>
            <w:r w:rsidRPr="000937A3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</w:tr>
    </w:tbl>
    <w:p w:rsidR="007E6306" w:rsidRPr="00EC1686" w:rsidRDefault="007E6306" w:rsidP="007E6306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tbl>
      <w:tblPr>
        <w:tblpPr w:leftFromText="180" w:rightFromText="180" w:vertAnchor="text" w:horzAnchor="margin" w:tblpXSpec="center" w:tblpY="-70"/>
        <w:tblW w:w="10221" w:type="dxa"/>
        <w:tblLayout w:type="fixed"/>
        <w:tblLook w:val="04A0"/>
      </w:tblPr>
      <w:tblGrid>
        <w:gridCol w:w="864"/>
        <w:gridCol w:w="1666"/>
        <w:gridCol w:w="1417"/>
        <w:gridCol w:w="1275"/>
        <w:gridCol w:w="1134"/>
        <w:gridCol w:w="1455"/>
        <w:gridCol w:w="1246"/>
        <w:gridCol w:w="1164"/>
      </w:tblGrid>
      <w:tr w:rsidR="007E6306" w:rsidRPr="000937A3" w:rsidTr="007E6306">
        <w:trPr>
          <w:trHeight w:val="298"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6" w:rsidRPr="000937A3" w:rsidRDefault="007E6306" w:rsidP="007E6306">
            <w:pPr>
              <w:jc w:val="center"/>
              <w:rPr>
                <w:color w:val="000000"/>
                <w:sz w:val="22"/>
                <w:szCs w:val="22"/>
              </w:rPr>
            </w:pPr>
            <w:r w:rsidRPr="000937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6" w:rsidRPr="000937A3" w:rsidRDefault="007E6306" w:rsidP="007E6306">
            <w:pPr>
              <w:jc w:val="center"/>
              <w:rPr>
                <w:color w:val="000000"/>
                <w:sz w:val="22"/>
                <w:szCs w:val="22"/>
              </w:rPr>
            </w:pPr>
            <w:r w:rsidRPr="000937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6" w:rsidRPr="000937A3" w:rsidRDefault="007E6306" w:rsidP="007E6306">
            <w:pPr>
              <w:jc w:val="center"/>
              <w:rPr>
                <w:color w:val="000000"/>
                <w:sz w:val="22"/>
                <w:szCs w:val="22"/>
              </w:rPr>
            </w:pPr>
            <w:r w:rsidRPr="000937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6" w:rsidRPr="000937A3" w:rsidRDefault="007E6306" w:rsidP="007E6306">
            <w:pPr>
              <w:jc w:val="center"/>
              <w:rPr>
                <w:color w:val="000000"/>
                <w:sz w:val="22"/>
                <w:szCs w:val="22"/>
              </w:rPr>
            </w:pPr>
            <w:r w:rsidRPr="000937A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6" w:rsidRPr="000937A3" w:rsidRDefault="007E6306" w:rsidP="007E6306">
            <w:pPr>
              <w:jc w:val="center"/>
              <w:rPr>
                <w:color w:val="000000"/>
                <w:sz w:val="22"/>
                <w:szCs w:val="22"/>
              </w:rPr>
            </w:pPr>
            <w:r w:rsidRPr="000937A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6" w:rsidRPr="000937A3" w:rsidRDefault="007E6306" w:rsidP="007E6306">
            <w:pPr>
              <w:jc w:val="center"/>
              <w:rPr>
                <w:color w:val="000000"/>
                <w:sz w:val="22"/>
                <w:szCs w:val="22"/>
              </w:rPr>
            </w:pPr>
            <w:r w:rsidRPr="000937A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6" w:rsidRPr="000937A3" w:rsidRDefault="007E6306" w:rsidP="007E6306">
            <w:pPr>
              <w:jc w:val="center"/>
              <w:rPr>
                <w:color w:val="000000"/>
                <w:sz w:val="22"/>
                <w:szCs w:val="22"/>
              </w:rPr>
            </w:pPr>
            <w:r w:rsidRPr="000937A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306" w:rsidRPr="000937A3" w:rsidRDefault="007E6306" w:rsidP="007E6306">
            <w:pPr>
              <w:jc w:val="center"/>
              <w:rPr>
                <w:color w:val="000000"/>
                <w:sz w:val="22"/>
                <w:szCs w:val="22"/>
              </w:rPr>
            </w:pPr>
            <w:r w:rsidRPr="000937A3">
              <w:rPr>
                <w:color w:val="000000"/>
                <w:sz w:val="22"/>
                <w:szCs w:val="22"/>
              </w:rPr>
              <w:t>8</w:t>
            </w:r>
          </w:p>
        </w:tc>
      </w:tr>
      <w:tr w:rsidR="007E6306" w:rsidRPr="000937A3" w:rsidTr="007E6306">
        <w:trPr>
          <w:trHeight w:val="28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06" w:rsidRPr="000937A3" w:rsidRDefault="007E6306" w:rsidP="007E6306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Открытое акционерное общество  «МРСК Урала» (город Екатеринбург) – Акционерное общество «</w:t>
            </w:r>
            <w:proofErr w:type="spellStart"/>
            <w:r w:rsidRPr="007F41A1">
              <w:rPr>
                <w:b/>
                <w:sz w:val="22"/>
                <w:szCs w:val="22"/>
              </w:rPr>
              <w:t>Малышевское</w:t>
            </w:r>
            <w:proofErr w:type="spellEnd"/>
            <w:r w:rsidRPr="007F41A1">
              <w:rPr>
                <w:b/>
                <w:sz w:val="22"/>
                <w:szCs w:val="22"/>
              </w:rPr>
              <w:t xml:space="preserve"> рудоуправление» (поселок Малышева</w:t>
            </w:r>
            <w:r w:rsidRPr="000937A3">
              <w:rPr>
                <w:sz w:val="22"/>
                <w:szCs w:val="22"/>
              </w:rPr>
              <w:t>)</w:t>
            </w:r>
          </w:p>
        </w:tc>
      </w:tr>
      <w:tr w:rsidR="007E6306" w:rsidRPr="000937A3" w:rsidTr="007E6306">
        <w:trPr>
          <w:trHeight w:val="28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06" w:rsidRPr="000937A3" w:rsidRDefault="007E6306" w:rsidP="007E6306">
            <w:pPr>
              <w:numPr>
                <w:ilvl w:val="1"/>
                <w:numId w:val="1"/>
              </w:numPr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5A5EFB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2015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53 989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0,131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53 989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0,131</w:t>
            </w:r>
          </w:p>
        </w:tc>
      </w:tr>
      <w:tr w:rsidR="007E6306" w:rsidRPr="000937A3" w:rsidTr="007E6306">
        <w:trPr>
          <w:trHeight w:val="28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06" w:rsidRPr="000937A3" w:rsidRDefault="007E6306" w:rsidP="007E6306">
            <w:pPr>
              <w:numPr>
                <w:ilvl w:val="1"/>
                <w:numId w:val="1"/>
              </w:numPr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57 335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0,138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57 335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0,138</w:t>
            </w:r>
          </w:p>
        </w:tc>
      </w:tr>
      <w:tr w:rsidR="007E6306" w:rsidRPr="000937A3" w:rsidTr="007E6306">
        <w:trPr>
          <w:trHeight w:val="28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06" w:rsidRPr="000937A3" w:rsidRDefault="007E6306" w:rsidP="007E6306">
            <w:pPr>
              <w:numPr>
                <w:ilvl w:val="1"/>
                <w:numId w:val="1"/>
              </w:numPr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2017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58 177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0,136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58 177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0,136</w:t>
            </w:r>
          </w:p>
        </w:tc>
      </w:tr>
      <w:tr w:rsidR="007E6306" w:rsidRPr="000937A3" w:rsidTr="007E6306">
        <w:trPr>
          <w:trHeight w:val="28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06" w:rsidRPr="000937A3" w:rsidRDefault="007E6306" w:rsidP="007E6306">
            <w:pPr>
              <w:numPr>
                <w:ilvl w:val="1"/>
                <w:numId w:val="1"/>
              </w:numPr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56 382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0,145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56 382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0,145</w:t>
            </w:r>
          </w:p>
        </w:tc>
      </w:tr>
      <w:tr w:rsidR="007E6306" w:rsidRPr="000937A3" w:rsidTr="007E6306">
        <w:trPr>
          <w:trHeight w:val="28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306" w:rsidRPr="000937A3" w:rsidRDefault="007E6306" w:rsidP="007E6306">
            <w:pPr>
              <w:numPr>
                <w:ilvl w:val="1"/>
                <w:numId w:val="1"/>
              </w:numPr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57 040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0,149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57 040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306" w:rsidRPr="000937A3" w:rsidRDefault="007E6306" w:rsidP="007E6306">
            <w:pPr>
              <w:jc w:val="center"/>
              <w:rPr>
                <w:sz w:val="22"/>
                <w:szCs w:val="22"/>
              </w:rPr>
            </w:pPr>
            <w:r w:rsidRPr="000937A3">
              <w:rPr>
                <w:sz w:val="22"/>
                <w:szCs w:val="22"/>
              </w:rPr>
              <w:t>0,149</w:t>
            </w:r>
          </w:p>
        </w:tc>
      </w:tr>
    </w:tbl>
    <w:p w:rsidR="007E6306" w:rsidRPr="000937A3" w:rsidRDefault="007E6306" w:rsidP="007E6306">
      <w:pPr>
        <w:autoSpaceDE w:val="0"/>
        <w:autoSpaceDN w:val="0"/>
        <w:adjustRightInd w:val="0"/>
        <w:rPr>
          <w:sz w:val="2"/>
          <w:szCs w:val="2"/>
        </w:rPr>
      </w:pPr>
    </w:p>
    <w:p w:rsidR="003967BE" w:rsidRDefault="003967BE"/>
    <w:sectPr w:rsidR="003967BE" w:rsidSect="0039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E18" w:rsidRDefault="005A5EFB" w:rsidP="004D7D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5E18" w:rsidRDefault="005A5E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E18" w:rsidRPr="00E6230E" w:rsidRDefault="005A5EFB" w:rsidP="004D7DEB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E6230E">
      <w:rPr>
        <w:rStyle w:val="a5"/>
        <w:sz w:val="28"/>
        <w:szCs w:val="28"/>
      </w:rPr>
      <w:fldChar w:fldCharType="begin"/>
    </w:r>
    <w:r w:rsidRPr="00E6230E">
      <w:rPr>
        <w:rStyle w:val="a5"/>
        <w:sz w:val="28"/>
        <w:szCs w:val="28"/>
      </w:rPr>
      <w:instrText xml:space="preserve">PAGE  </w:instrText>
    </w:r>
    <w:r w:rsidRPr="00E6230E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5</w:t>
    </w:r>
    <w:r w:rsidRPr="00E6230E">
      <w:rPr>
        <w:rStyle w:val="a5"/>
        <w:sz w:val="28"/>
        <w:szCs w:val="28"/>
      </w:rPr>
      <w:fldChar w:fldCharType="end"/>
    </w:r>
  </w:p>
  <w:p w:rsidR="00925E18" w:rsidRDefault="005A5EFB" w:rsidP="00E623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041C"/>
    <w:multiLevelType w:val="multilevel"/>
    <w:tmpl w:val="2F44AA7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9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5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6306"/>
    <w:rsid w:val="003967BE"/>
    <w:rsid w:val="005A5EFB"/>
    <w:rsid w:val="007E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630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6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7E63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3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7E6306"/>
  </w:style>
  <w:style w:type="paragraph" w:styleId="a6">
    <w:name w:val="Balloon Text"/>
    <w:basedOn w:val="a"/>
    <w:link w:val="a7"/>
    <w:uiPriority w:val="99"/>
    <w:semiHidden/>
    <w:unhideWhenUsed/>
    <w:rsid w:val="007E6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3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1558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merkulova</cp:lastModifiedBy>
  <cp:revision>2</cp:revision>
  <dcterms:created xsi:type="dcterms:W3CDTF">2017-02-21T11:01:00Z</dcterms:created>
  <dcterms:modified xsi:type="dcterms:W3CDTF">2017-02-21T11:04:00Z</dcterms:modified>
</cp:coreProperties>
</file>