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C" w:rsidRPr="00EF71D2" w:rsidRDefault="00821F4C" w:rsidP="00821F4C">
      <w:pPr>
        <w:pStyle w:val="2"/>
        <w:jc w:val="right"/>
        <w:rPr>
          <w:snapToGrid w:val="0"/>
          <w:sz w:val="24"/>
          <w:szCs w:val="24"/>
        </w:rPr>
      </w:pPr>
      <w:r w:rsidRPr="00EF71D2">
        <w:rPr>
          <w:snapToGrid w:val="0"/>
          <w:sz w:val="24"/>
          <w:szCs w:val="24"/>
        </w:rPr>
        <w:t>Таблица 1</w:t>
      </w:r>
      <w:r w:rsidR="0090693A">
        <w:rPr>
          <w:snapToGrid w:val="0"/>
          <w:sz w:val="24"/>
          <w:szCs w:val="24"/>
        </w:rPr>
        <w:t>7</w:t>
      </w:r>
    </w:p>
    <w:p w:rsidR="00821F4C" w:rsidRDefault="00821F4C" w:rsidP="00821F4C">
      <w:pPr>
        <w:pStyle w:val="2"/>
        <w:jc w:val="right"/>
        <w:rPr>
          <w:b/>
          <w:i/>
        </w:rPr>
      </w:pPr>
    </w:p>
    <w:p w:rsidR="00823D61" w:rsidRDefault="00823D61" w:rsidP="00821F4C">
      <w:pPr>
        <w:pStyle w:val="2"/>
        <w:jc w:val="right"/>
        <w:rPr>
          <w:b/>
          <w:i/>
        </w:rPr>
      </w:pPr>
    </w:p>
    <w:p w:rsidR="00821F4C" w:rsidRDefault="00821F4C" w:rsidP="00821F4C">
      <w:pPr>
        <w:spacing w:line="360" w:lineRule="auto"/>
        <w:jc w:val="center"/>
        <w:rPr>
          <w:b/>
          <w:i/>
          <w:sz w:val="28"/>
          <w:szCs w:val="28"/>
        </w:rPr>
      </w:pPr>
      <w:r w:rsidRPr="00FA230B">
        <w:rPr>
          <w:b/>
          <w:i/>
          <w:sz w:val="28"/>
          <w:szCs w:val="28"/>
        </w:rPr>
        <w:t>Баланс электрической мощности по диапазонам напряжения</w:t>
      </w:r>
    </w:p>
    <w:p w:rsidR="00F66A73" w:rsidRDefault="00F66A73" w:rsidP="00821F4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АО «Малышевское рудоуправление»</w:t>
      </w:r>
    </w:p>
    <w:p w:rsidR="00F46860" w:rsidRDefault="00F46860" w:rsidP="00821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F9A" w:rsidRDefault="00C06F9A" w:rsidP="00821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F4C" w:rsidRPr="00140F45" w:rsidRDefault="00821F4C" w:rsidP="00821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0F45">
        <w:rPr>
          <w:rFonts w:ascii="Times New Roman" w:hAnsi="Times New Roman" w:cs="Times New Roman"/>
          <w:sz w:val="24"/>
          <w:szCs w:val="24"/>
        </w:rPr>
        <w:t>МВт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8363"/>
        <w:gridCol w:w="1483"/>
        <w:gridCol w:w="1483"/>
        <w:gridCol w:w="1483"/>
        <w:gridCol w:w="1483"/>
        <w:gridCol w:w="563"/>
      </w:tblGrid>
      <w:tr w:rsidR="009E41D2" w:rsidRPr="00140F45" w:rsidTr="00BF6E8E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№ п</w:t>
            </w:r>
            <w:r>
              <w:t>/</w:t>
            </w:r>
            <w:r w:rsidRPr="00140F45">
              <w:t>п</w:t>
            </w:r>
            <w:r>
              <w:t>/</w:t>
            </w:r>
            <w:r w:rsidRPr="00140F45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ВН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СН1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СН11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НН</w:t>
            </w:r>
          </w:p>
        </w:tc>
      </w:tr>
      <w:tr w:rsidR="009E41D2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4C" w:rsidRPr="00140F45" w:rsidRDefault="00821F4C" w:rsidP="00821F4C">
            <w:pPr>
              <w:jc w:val="center"/>
            </w:pPr>
            <w:r w:rsidRPr="00140F45">
              <w:t>7</w:t>
            </w:r>
          </w:p>
        </w:tc>
      </w:tr>
      <w:tr w:rsidR="00F46860" w:rsidRPr="00140F45" w:rsidTr="00BF6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860" w:rsidRPr="00BF6E8E" w:rsidRDefault="00F46860" w:rsidP="004E34E8">
            <w:pPr>
              <w:jc w:val="center"/>
              <w:rPr>
                <w:b/>
              </w:rPr>
            </w:pPr>
            <w:r w:rsidRPr="00BF6E8E">
              <w:rPr>
                <w:b/>
              </w:rPr>
              <w:t xml:space="preserve">Фактические данные за год, предшествующий базовому периоду n- </w:t>
            </w:r>
            <w:r w:rsidR="003537A7">
              <w:rPr>
                <w:b/>
              </w:rPr>
              <w:t>2</w:t>
            </w:r>
            <w:r w:rsidRPr="00BF6E8E">
              <w:rPr>
                <w:b/>
              </w:rPr>
              <w:t xml:space="preserve"> (201</w:t>
            </w:r>
            <w:r w:rsidR="004E34E8">
              <w:rPr>
                <w:b/>
              </w:rPr>
              <w:t>5</w:t>
            </w:r>
            <w:r w:rsidRPr="00BF6E8E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75D1C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6,517     (4,217)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6,054    (4,127)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     (0,088)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E8" w:rsidRPr="00140F45" w:rsidRDefault="004E34E8" w:rsidP="00723E0B">
            <w:r>
              <w:t>0,373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1F4C">
            <w:r w:rsidRPr="00140F45">
              <w:t> </w:t>
            </w:r>
          </w:p>
        </w:tc>
      </w:tr>
      <w:tr w:rsidR="004E34E8" w:rsidRPr="00140F45" w:rsidTr="00BF6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Default="004E34E8" w:rsidP="00C06F9A">
            <w:pPr>
              <w:jc w:val="center"/>
              <w:rPr>
                <w:b/>
              </w:rPr>
            </w:pPr>
          </w:p>
          <w:p w:rsidR="004E34E8" w:rsidRDefault="004E34E8" w:rsidP="00C06F9A">
            <w:pPr>
              <w:jc w:val="center"/>
              <w:rPr>
                <w:b/>
              </w:rPr>
            </w:pPr>
          </w:p>
          <w:p w:rsidR="004E34E8" w:rsidRDefault="004E34E8" w:rsidP="00C06F9A">
            <w:pPr>
              <w:jc w:val="center"/>
              <w:rPr>
                <w:b/>
              </w:rPr>
            </w:pPr>
          </w:p>
          <w:p w:rsidR="004E34E8" w:rsidRPr="00BF6E8E" w:rsidRDefault="004E34E8" w:rsidP="004E34E8">
            <w:pPr>
              <w:jc w:val="center"/>
              <w:rPr>
                <w:b/>
              </w:rPr>
            </w:pPr>
            <w:r w:rsidRPr="00BF6E8E">
              <w:rPr>
                <w:b/>
              </w:rPr>
              <w:t>Фактические данные за год, предшествующий базовому периоду n-</w:t>
            </w:r>
            <w:r>
              <w:rPr>
                <w:b/>
              </w:rPr>
              <w:t>1</w:t>
            </w:r>
            <w:r w:rsidRPr="00BF6E8E">
              <w:rPr>
                <w:b/>
              </w:rPr>
              <w:t xml:space="preserve">  (201</w:t>
            </w:r>
            <w:r>
              <w:rPr>
                <w:b/>
              </w:rPr>
              <w:t>6</w:t>
            </w:r>
            <w:r w:rsidRPr="00BF6E8E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lastRenderedPageBreak/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>
              <w:t>- от сетевой организации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723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6,517     (4,217)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6,054    (4,127)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     (0,088)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0,373 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986355" w:rsidTr="00BF6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>
              <w:rPr>
                <w:b/>
              </w:rPr>
              <w:t>Базовый период</w:t>
            </w:r>
            <w:r w:rsidRPr="00986355">
              <w:rPr>
                <w:b/>
              </w:rPr>
              <w:t xml:space="preserve">  (201</w:t>
            </w:r>
            <w:r>
              <w:rPr>
                <w:b/>
              </w:rPr>
              <w:t>7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2738B9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lastRenderedPageBreak/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3.1.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6,524     (4,222)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6,060     (4,132)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   (0,088)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0,374    (0,002)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3.2.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39270E">
            <w:r w:rsidRPr="00140F45">
              <w:t> </w:t>
            </w:r>
          </w:p>
        </w:tc>
      </w:tr>
      <w:tr w:rsidR="004E34E8" w:rsidRPr="00986355" w:rsidTr="00687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 w:rsidRPr="00986355">
              <w:rPr>
                <w:b/>
              </w:rPr>
              <w:t>Период регулирования n+</w:t>
            </w:r>
            <w:r>
              <w:rPr>
                <w:b/>
              </w:rPr>
              <w:t>1</w:t>
            </w:r>
            <w:r w:rsidRPr="00986355">
              <w:rPr>
                <w:b/>
              </w:rPr>
              <w:t xml:space="preserve">  (201</w:t>
            </w:r>
            <w:r>
              <w:rPr>
                <w:b/>
              </w:rPr>
              <w:t>8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6,544     (4,235)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6,078     (4,144)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0,091    (0,089)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0,375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986355" w:rsidTr="00687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 w:rsidRPr="00986355">
              <w:rPr>
                <w:b/>
              </w:rPr>
              <w:t>Период регулирования n+</w:t>
            </w:r>
            <w:r>
              <w:rPr>
                <w:b/>
              </w:rPr>
              <w:t>2</w:t>
            </w:r>
            <w:r w:rsidRPr="00986355">
              <w:rPr>
                <w:b/>
              </w:rPr>
              <w:t xml:space="preserve">  (201</w:t>
            </w:r>
            <w:r>
              <w:rPr>
                <w:b/>
              </w:rPr>
              <w:t>9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lastRenderedPageBreak/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то же в % (п. 2/п.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3.1.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6,557     (4,243)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6,090    (4,152)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0,091     (0,089)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0,376     (0,002)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3.1.1.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3.2.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986355" w:rsidTr="00687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 w:rsidRPr="00986355">
              <w:rPr>
                <w:b/>
              </w:rPr>
              <w:t>Период регулирования n+</w:t>
            </w:r>
            <w:r>
              <w:rPr>
                <w:b/>
              </w:rPr>
              <w:t>3  (2020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2.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6,563     (4,247)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6,096    (4,156)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0,091     (0,089)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0,376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lastRenderedPageBreak/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986355" w:rsidTr="00687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 w:rsidRPr="00986355">
              <w:rPr>
                <w:b/>
              </w:rPr>
              <w:t>Период регулирования n+</w:t>
            </w:r>
            <w:r>
              <w:rPr>
                <w:b/>
              </w:rPr>
              <w:t>4</w:t>
            </w:r>
            <w:r w:rsidRPr="00986355">
              <w:rPr>
                <w:b/>
              </w:rPr>
              <w:t xml:space="preserve">  (20</w:t>
            </w:r>
            <w:r>
              <w:rPr>
                <w:b/>
              </w:rPr>
              <w:t>21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1.3.2.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2.  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то же в % (п. 2/п.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2,834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11,711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9,519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6,576    (4,256)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6,108    (4,165)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0,091    (0,089)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0,377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3,411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723E0B">
            <w: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6875FD">
            <w:r w:rsidRPr="00140F45">
              <w:t> </w:t>
            </w:r>
          </w:p>
        </w:tc>
      </w:tr>
      <w:tr w:rsidR="004E34E8" w:rsidRPr="00986355" w:rsidTr="0059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E8" w:rsidRPr="00986355" w:rsidRDefault="004E34E8" w:rsidP="004E34E8">
            <w:pPr>
              <w:jc w:val="center"/>
              <w:rPr>
                <w:b/>
              </w:rPr>
            </w:pPr>
            <w:r w:rsidRPr="00986355">
              <w:rPr>
                <w:b/>
              </w:rPr>
              <w:t>Период регулирования n+</w:t>
            </w:r>
            <w:r>
              <w:rPr>
                <w:b/>
              </w:rPr>
              <w:t>5</w:t>
            </w:r>
            <w:r w:rsidRPr="00986355">
              <w:rPr>
                <w:b/>
              </w:rPr>
              <w:t xml:space="preserve">  (20</w:t>
            </w:r>
            <w:r>
              <w:rPr>
                <w:b/>
              </w:rPr>
              <w:t>22</w:t>
            </w:r>
            <w:r w:rsidRPr="00986355">
              <w:rPr>
                <w:b/>
              </w:rPr>
              <w:t xml:space="preserve"> год)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1.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Поступление мощности в сеть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4E34E8">
            <w:r>
              <w:t>11,920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10,623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1.1.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из смежной сети всего, </w:t>
            </w:r>
            <w:r>
              <w:t>в том числе</w:t>
            </w:r>
            <w:r w:rsidRPr="00140F45">
              <w:t xml:space="preserve"> из сети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1.1.1.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1.1.2.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СН1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1.1.3.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СН11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1.2.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от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lastRenderedPageBreak/>
              <w:t>1.3.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поступление мощности от других сетевых организаций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1.3.1.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- от сетевой организации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1.3.2.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- от сетевой организации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2.  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Потери мощности в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0,185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0,148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0,037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то же в % (п. 2/п.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1,552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1,395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2,834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3.  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Полезный отпуск мощности потребителям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062632">
            <w:r>
              <w:t>11,7</w:t>
            </w:r>
            <w:r w:rsidR="00062632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2336">
            <w:r>
              <w:t>9,538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1,2</w:t>
            </w:r>
            <w:r w:rsidR="00062632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822336">
            <w:r>
              <w:t>0,96</w:t>
            </w:r>
            <w:r w:rsidR="0006263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3.1.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заявленная (расчетная) мощность конечных потребителей (</w:t>
            </w:r>
            <w:r>
              <w:t>в том числе</w:t>
            </w:r>
            <w:r w:rsidRPr="00140F45">
              <w:t xml:space="preserve"> собственных потребителей)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A457CC">
            <w:r>
              <w:t>6,5</w:t>
            </w:r>
            <w:r w:rsidR="00431DE5">
              <w:t>89</w:t>
            </w:r>
            <w:r>
              <w:t xml:space="preserve">    (4,2</w:t>
            </w:r>
            <w:r w:rsidR="00A457CC">
              <w:t>64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431DE5">
            <w:r>
              <w:t>6,1</w:t>
            </w:r>
            <w:r w:rsidR="00431DE5">
              <w:t>20</w:t>
            </w:r>
            <w:r>
              <w:t xml:space="preserve">    (4,1</w:t>
            </w:r>
            <w:r w:rsidR="00431DE5">
              <w:t>73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0,091    (0,089)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431DE5">
            <w:r>
              <w:t>0,37</w:t>
            </w:r>
            <w:r w:rsidR="00431DE5">
              <w:t>8</w:t>
            </w:r>
            <w:r>
              <w:t xml:space="preserve">    (0,002)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3.1.1.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в том числе</w:t>
            </w:r>
            <w:r w:rsidRPr="00140F45">
              <w:t xml:space="preserve"> потребителям, присоединенным к центру питания на генераторном напряжении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3.2.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 xml:space="preserve">в другие сетевые организации всего, </w:t>
            </w: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3,411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3.2.1.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– в сети сетевой организации 1</w:t>
            </w:r>
            <w:r>
              <w:t xml:space="preserve"> ОАО «МРСК Урала»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>
              <w:t>5,135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>
              <w:t>3,411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946E05">
            <w: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  <w:tr w:rsidR="004E34E8" w:rsidRPr="00140F45" w:rsidTr="00D72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3.2.2.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– в сети сетевой организации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E8" w:rsidRPr="00140F45" w:rsidRDefault="004E34E8" w:rsidP="005912E1">
            <w:r w:rsidRPr="00140F45">
              <w:t> </w:t>
            </w:r>
          </w:p>
        </w:tc>
      </w:tr>
    </w:tbl>
    <w:p w:rsidR="00DB2255" w:rsidRDefault="00DB2255" w:rsidP="00821F4C">
      <w:pPr>
        <w:autoSpaceDE w:val="0"/>
        <w:autoSpaceDN w:val="0"/>
        <w:adjustRightInd w:val="0"/>
        <w:ind w:firstLine="540"/>
        <w:jc w:val="both"/>
        <w:outlineLvl w:val="3"/>
      </w:pPr>
    </w:p>
    <w:p w:rsidR="00821F4C" w:rsidRPr="00D55F57" w:rsidRDefault="00821F4C" w:rsidP="00821F4C">
      <w:pPr>
        <w:autoSpaceDE w:val="0"/>
        <w:autoSpaceDN w:val="0"/>
        <w:adjustRightInd w:val="0"/>
        <w:ind w:firstLine="540"/>
        <w:jc w:val="both"/>
        <w:outlineLvl w:val="3"/>
      </w:pPr>
      <w:r w:rsidRPr="00D55F57">
        <w:t>Примечание:</w:t>
      </w:r>
    </w:p>
    <w:p w:rsidR="00821F4C" w:rsidRDefault="00821F4C" w:rsidP="00821F4C">
      <w:pPr>
        <w:autoSpaceDE w:val="0"/>
        <w:autoSpaceDN w:val="0"/>
        <w:adjustRightInd w:val="0"/>
        <w:ind w:firstLine="540"/>
        <w:jc w:val="both"/>
        <w:outlineLvl w:val="3"/>
      </w:pPr>
      <w:r w:rsidRPr="00D55F57">
        <w:t>Объемы поступления электрической мощности в сети смежных сетевых организаций и объемы отпуска электрической мощности из сетей смежных сетевых организаций должны быть согласованы с соответствующими сетевыми организациями.</w:t>
      </w:r>
    </w:p>
    <w:p w:rsidR="00DB2255" w:rsidRPr="00D55F57" w:rsidRDefault="00DB2255" w:rsidP="00821F4C">
      <w:pPr>
        <w:autoSpaceDE w:val="0"/>
        <w:autoSpaceDN w:val="0"/>
        <w:adjustRightInd w:val="0"/>
        <w:ind w:firstLine="540"/>
        <w:jc w:val="both"/>
        <w:outlineLvl w:val="3"/>
      </w:pPr>
    </w:p>
    <w:p w:rsidR="00821F4C" w:rsidRDefault="00821F4C" w:rsidP="00821F4C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 </w:t>
      </w:r>
    </w:p>
    <w:tbl>
      <w:tblPr>
        <w:tblW w:w="10080" w:type="dxa"/>
        <w:tblInd w:w="108" w:type="dxa"/>
        <w:tblLayout w:type="fixed"/>
        <w:tblLook w:val="0000"/>
      </w:tblPr>
      <w:tblGrid>
        <w:gridCol w:w="3780"/>
        <w:gridCol w:w="283"/>
        <w:gridCol w:w="2777"/>
        <w:gridCol w:w="907"/>
        <w:gridCol w:w="2127"/>
        <w:gridCol w:w="206"/>
      </w:tblGrid>
      <w:tr w:rsidR="00821F4C" w:rsidRPr="00D55F57">
        <w:tblPrEx>
          <w:tblCellMar>
            <w:top w:w="0" w:type="dxa"/>
            <w:bottom w:w="0" w:type="dxa"/>
          </w:tblCellMar>
        </w:tblPrEx>
        <w:trPr>
          <w:gridAfter w:val="1"/>
          <w:wAfter w:w="206" w:type="dxa"/>
        </w:trPr>
        <w:tc>
          <w:tcPr>
            <w:tcW w:w="3780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</w:p>
        </w:tc>
      </w:tr>
      <w:tr w:rsidR="00821F4C" w:rsidRPr="00D55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  <w:r w:rsidRPr="00D55F57">
              <w:rPr>
                <w:b w:val="0"/>
                <w:sz w:val="24"/>
                <w:szCs w:val="24"/>
              </w:rPr>
              <w:t>Руководитель организ</w:t>
            </w:r>
            <w:r w:rsidRPr="00D55F57">
              <w:rPr>
                <w:b w:val="0"/>
                <w:sz w:val="24"/>
                <w:szCs w:val="24"/>
              </w:rPr>
              <w:t>а</w:t>
            </w:r>
            <w:r w:rsidRPr="00D55F57">
              <w:rPr>
                <w:b w:val="0"/>
                <w:sz w:val="24"/>
                <w:szCs w:val="24"/>
              </w:rPr>
              <w:t>ции</w:t>
            </w:r>
          </w:p>
        </w:tc>
        <w:tc>
          <w:tcPr>
            <w:tcW w:w="283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С.В.Козырин</w:t>
            </w:r>
          </w:p>
        </w:tc>
        <w:tc>
          <w:tcPr>
            <w:tcW w:w="90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821F4C" w:rsidRPr="00D55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  <w:r w:rsidRPr="00D55F57">
              <w:rPr>
                <w:b w:val="0"/>
                <w:i/>
                <w:sz w:val="24"/>
                <w:szCs w:val="24"/>
              </w:rPr>
              <w:t>(Ф. И. О. руководителя)</w:t>
            </w:r>
          </w:p>
        </w:tc>
        <w:tc>
          <w:tcPr>
            <w:tcW w:w="90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821F4C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  <w:r w:rsidRPr="00D55F57">
              <w:rPr>
                <w:b w:val="0"/>
                <w:i/>
                <w:sz w:val="24"/>
                <w:szCs w:val="24"/>
              </w:rPr>
              <w:t>(подпись)</w:t>
            </w:r>
          </w:p>
          <w:p w:rsidR="00DB2255" w:rsidRPr="00D55F57" w:rsidRDefault="00DB2255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</w:p>
        </w:tc>
      </w:tr>
      <w:tr w:rsidR="00821F4C" w:rsidRPr="00CD7E5C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4" w:space="0" w:color="auto"/>
            </w:tcBorders>
          </w:tcPr>
          <w:p w:rsidR="00821F4C" w:rsidRPr="00CD7E5C" w:rsidRDefault="00C77C90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энергетик</w:t>
            </w:r>
          </w:p>
        </w:tc>
        <w:tc>
          <w:tcPr>
            <w:tcW w:w="283" w:type="dxa"/>
          </w:tcPr>
          <w:p w:rsidR="00821F4C" w:rsidRPr="00CD7E5C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821F4C" w:rsidRPr="00CD7E5C" w:rsidRDefault="00C77C90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К.М.Бодовский</w:t>
            </w:r>
          </w:p>
        </w:tc>
        <w:tc>
          <w:tcPr>
            <w:tcW w:w="907" w:type="dxa"/>
          </w:tcPr>
          <w:p w:rsidR="00821F4C" w:rsidRPr="00CD7E5C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821F4C" w:rsidRPr="00CD7E5C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b w:val="0"/>
                <w:sz w:val="24"/>
                <w:szCs w:val="24"/>
              </w:rPr>
            </w:pPr>
          </w:p>
        </w:tc>
      </w:tr>
      <w:tr w:rsidR="00821F4C" w:rsidRPr="00D55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  <w:r w:rsidRPr="00D55F57">
              <w:rPr>
                <w:b w:val="0"/>
                <w:i/>
                <w:sz w:val="24"/>
                <w:szCs w:val="24"/>
              </w:rPr>
              <w:t>(должность исполнителя)</w:t>
            </w:r>
          </w:p>
        </w:tc>
        <w:tc>
          <w:tcPr>
            <w:tcW w:w="283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  <w:r w:rsidRPr="00D55F57">
              <w:rPr>
                <w:b w:val="0"/>
                <w:i/>
                <w:sz w:val="24"/>
                <w:szCs w:val="24"/>
              </w:rPr>
              <w:t>(Ф. И. О. исполнителя)</w:t>
            </w:r>
          </w:p>
        </w:tc>
        <w:tc>
          <w:tcPr>
            <w:tcW w:w="90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i/>
                <w:sz w:val="24"/>
                <w:szCs w:val="24"/>
              </w:rPr>
            </w:pPr>
            <w:r w:rsidRPr="00D55F57">
              <w:rPr>
                <w:b w:val="0"/>
                <w:i/>
                <w:sz w:val="24"/>
                <w:szCs w:val="24"/>
              </w:rPr>
              <w:t>(подпись)</w:t>
            </w:r>
          </w:p>
        </w:tc>
      </w:tr>
      <w:tr w:rsidR="00821F4C" w:rsidRPr="00D55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821F4C" w:rsidRPr="00D55F57" w:rsidRDefault="00821F4C" w:rsidP="00821F4C">
            <w:pPr>
              <w:pStyle w:val="a6"/>
              <w:tabs>
                <w:tab w:val="left" w:pos="1101"/>
                <w:tab w:val="left" w:pos="10314"/>
              </w:tabs>
              <w:rPr>
                <w:b w:val="0"/>
                <w:sz w:val="24"/>
                <w:szCs w:val="24"/>
              </w:rPr>
            </w:pPr>
            <w:r w:rsidRPr="00D55F57">
              <w:rPr>
                <w:i/>
                <w:sz w:val="24"/>
                <w:szCs w:val="24"/>
              </w:rPr>
              <w:t>Место для печати</w:t>
            </w:r>
          </w:p>
        </w:tc>
      </w:tr>
      <w:tr w:rsidR="00020BF9" w:rsidRPr="00D55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20BF9" w:rsidRPr="00D55F57" w:rsidRDefault="00020BF9" w:rsidP="00821F4C">
            <w:pPr>
              <w:pStyle w:val="a6"/>
              <w:tabs>
                <w:tab w:val="left" w:pos="1101"/>
                <w:tab w:val="left" w:pos="103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20BF9" w:rsidRPr="00D55F57" w:rsidRDefault="00020BF9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77" w:type="dxa"/>
          </w:tcPr>
          <w:p w:rsidR="00020BF9" w:rsidRPr="00D55F57" w:rsidRDefault="00020BF9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020BF9" w:rsidRPr="00D55F57" w:rsidRDefault="00020BF9" w:rsidP="00821F4C">
            <w:pPr>
              <w:pStyle w:val="a6"/>
              <w:tabs>
                <w:tab w:val="left" w:pos="1101"/>
                <w:tab w:val="left" w:pos="1031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020BF9" w:rsidRPr="00D55F57" w:rsidRDefault="00020BF9" w:rsidP="00821F4C">
            <w:pPr>
              <w:pStyle w:val="a6"/>
              <w:tabs>
                <w:tab w:val="left" w:pos="1101"/>
                <w:tab w:val="left" w:pos="10314"/>
              </w:tabs>
              <w:rPr>
                <w:i/>
                <w:sz w:val="24"/>
                <w:szCs w:val="24"/>
              </w:rPr>
            </w:pPr>
          </w:p>
        </w:tc>
      </w:tr>
    </w:tbl>
    <w:p w:rsidR="00992EBC" w:rsidRDefault="00992EBC" w:rsidP="001840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2EBC" w:rsidRDefault="00992EBC" w:rsidP="001840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2C64" w:rsidRDefault="00020BF9" w:rsidP="001840CE">
      <w:pPr>
        <w:pStyle w:val="ConsPlusNonformat"/>
        <w:widowControl/>
        <w:rPr>
          <w:sz w:val="24"/>
          <w:szCs w:val="24"/>
        </w:rPr>
      </w:pPr>
      <w:r w:rsidRPr="00020BF9">
        <w:rPr>
          <w:sz w:val="24"/>
          <w:szCs w:val="24"/>
        </w:rPr>
        <w:t>СОГЛАСОВАНО:</w:t>
      </w:r>
      <w:r w:rsidR="00E92FC6" w:rsidRPr="00020BF9">
        <w:rPr>
          <w:sz w:val="24"/>
          <w:szCs w:val="24"/>
        </w:rPr>
        <w:t xml:space="preserve"> </w:t>
      </w:r>
      <w:r w:rsidR="00EB2C64">
        <w:rPr>
          <w:sz w:val="24"/>
          <w:szCs w:val="24"/>
        </w:rPr>
        <w:t>Начальник Управления</w:t>
      </w:r>
      <w:r w:rsidR="009D1167">
        <w:rPr>
          <w:sz w:val="24"/>
          <w:szCs w:val="24"/>
        </w:rPr>
        <w:t xml:space="preserve"> реализации услуг</w:t>
      </w:r>
    </w:p>
    <w:p w:rsidR="00020BF9" w:rsidRDefault="00EB2C64" w:rsidP="001840CE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и учета электроэнергии</w:t>
      </w:r>
      <w:r w:rsidR="00020BF9">
        <w:rPr>
          <w:sz w:val="24"/>
          <w:szCs w:val="24"/>
        </w:rPr>
        <w:t xml:space="preserve"> </w:t>
      </w:r>
      <w:r w:rsidR="009D1167">
        <w:rPr>
          <w:sz w:val="24"/>
          <w:szCs w:val="24"/>
        </w:rPr>
        <w:t>филиала</w:t>
      </w:r>
      <w:r w:rsidR="009D1167">
        <w:rPr>
          <w:sz w:val="24"/>
          <w:szCs w:val="24"/>
        </w:rPr>
        <w:tab/>
      </w:r>
      <w:r w:rsidR="009D1167">
        <w:rPr>
          <w:sz w:val="24"/>
          <w:szCs w:val="24"/>
        </w:rPr>
        <w:tab/>
      </w:r>
      <w:r w:rsidR="009D1167">
        <w:rPr>
          <w:sz w:val="24"/>
          <w:szCs w:val="24"/>
        </w:rPr>
        <w:tab/>
      </w:r>
      <w:r w:rsidR="009D1167">
        <w:rPr>
          <w:sz w:val="24"/>
          <w:szCs w:val="24"/>
        </w:rPr>
        <w:tab/>
      </w:r>
      <w:r w:rsidR="009D1167">
        <w:rPr>
          <w:sz w:val="24"/>
          <w:szCs w:val="24"/>
        </w:rPr>
        <w:tab/>
      </w:r>
      <w:r w:rsidR="009D1167">
        <w:rPr>
          <w:sz w:val="24"/>
          <w:szCs w:val="24"/>
        </w:rPr>
        <w:tab/>
      </w:r>
      <w:r w:rsidR="00020BF9">
        <w:rPr>
          <w:sz w:val="24"/>
          <w:szCs w:val="24"/>
        </w:rPr>
        <w:t xml:space="preserve">______________________     </w:t>
      </w:r>
      <w:r>
        <w:rPr>
          <w:sz w:val="24"/>
          <w:szCs w:val="24"/>
        </w:rPr>
        <w:t>И.В.Кокшаров</w:t>
      </w:r>
    </w:p>
    <w:p w:rsidR="00F64A68" w:rsidRPr="00020BF9" w:rsidRDefault="009D1167" w:rsidP="001840CE">
      <w:pPr>
        <w:pStyle w:val="ConsPlusNonformat"/>
        <w:widowControl/>
      </w:pPr>
      <w:r>
        <w:rPr>
          <w:sz w:val="24"/>
          <w:szCs w:val="24"/>
        </w:rPr>
        <w:t>ОАО «МРСК УРАЛА»-«Свердловэнерго»</w:t>
      </w:r>
      <w:r w:rsidR="00E92FC6" w:rsidRPr="00020BF9">
        <w:rPr>
          <w:sz w:val="24"/>
          <w:szCs w:val="24"/>
        </w:rPr>
        <w:t xml:space="preserve">         </w:t>
      </w:r>
      <w:r w:rsidR="00D9456F" w:rsidRPr="00020BF9">
        <w:rPr>
          <w:sz w:val="24"/>
          <w:szCs w:val="24"/>
        </w:rPr>
        <w:t xml:space="preserve"> </w:t>
      </w:r>
      <w:r w:rsidR="00020B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B2C64">
        <w:rPr>
          <w:sz w:val="24"/>
          <w:szCs w:val="24"/>
        </w:rPr>
        <w:t xml:space="preserve">          </w:t>
      </w:r>
      <w:r w:rsidR="004E1800" w:rsidRPr="00992EBC">
        <w:rPr>
          <w:sz w:val="24"/>
          <w:szCs w:val="24"/>
        </w:rPr>
        <w:t>Место для печати</w:t>
      </w:r>
    </w:p>
    <w:sectPr w:rsidR="00F64A68" w:rsidRPr="00020BF9" w:rsidSect="00216F26">
      <w:footerReference w:type="default" r:id="rId7"/>
      <w:pgSz w:w="16838" w:h="11906" w:orient="landscape" w:code="9"/>
      <w:pgMar w:top="899" w:right="638" w:bottom="851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2D" w:rsidRDefault="00EB792D" w:rsidP="00DB2255">
      <w:r>
        <w:separator/>
      </w:r>
    </w:p>
  </w:endnote>
  <w:endnote w:type="continuationSeparator" w:id="1">
    <w:p w:rsidR="00EB792D" w:rsidRDefault="00EB792D" w:rsidP="00DB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77" w:rsidRDefault="00E26C77">
    <w:pPr>
      <w:pStyle w:val="a4"/>
      <w:jc w:val="right"/>
    </w:pPr>
    <w:fldSimple w:instr=" PAGE   \* MERGEFORMAT ">
      <w:r w:rsidR="006A3FA2">
        <w:rPr>
          <w:noProof/>
        </w:rPr>
        <w:t>1</w:t>
      </w:r>
    </w:fldSimple>
  </w:p>
  <w:p w:rsidR="00DB2255" w:rsidRDefault="00DB22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2D" w:rsidRDefault="00EB792D" w:rsidP="00DB2255">
      <w:r>
        <w:separator/>
      </w:r>
    </w:p>
  </w:footnote>
  <w:footnote w:type="continuationSeparator" w:id="1">
    <w:p w:rsidR="00EB792D" w:rsidRDefault="00EB792D" w:rsidP="00DB2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EE0"/>
    <w:multiLevelType w:val="hybridMultilevel"/>
    <w:tmpl w:val="A3C6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82507"/>
    <w:multiLevelType w:val="hybridMultilevel"/>
    <w:tmpl w:val="2CFE8E9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E646E"/>
    <w:multiLevelType w:val="singleLevel"/>
    <w:tmpl w:val="3862867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34DDE"/>
    <w:multiLevelType w:val="hybridMultilevel"/>
    <w:tmpl w:val="A71A02EA"/>
    <w:lvl w:ilvl="0" w:tplc="E2103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4AE44B6"/>
    <w:multiLevelType w:val="hybridMultilevel"/>
    <w:tmpl w:val="1EC6D492"/>
    <w:lvl w:ilvl="0" w:tplc="AC0CD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057236"/>
    <w:multiLevelType w:val="hybridMultilevel"/>
    <w:tmpl w:val="0346D380"/>
    <w:lvl w:ilvl="0" w:tplc="05CCCDA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CA2FD5"/>
    <w:multiLevelType w:val="hybridMultilevel"/>
    <w:tmpl w:val="315E6F1A"/>
    <w:lvl w:ilvl="0" w:tplc="E6D63D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F208C3"/>
    <w:multiLevelType w:val="hybridMultilevel"/>
    <w:tmpl w:val="16FADD68"/>
    <w:lvl w:ilvl="0" w:tplc="E0ACB80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00"/>
    <w:rsid w:val="00020BF9"/>
    <w:rsid w:val="0002628B"/>
    <w:rsid w:val="00030652"/>
    <w:rsid w:val="00053CEC"/>
    <w:rsid w:val="00062632"/>
    <w:rsid w:val="000878F3"/>
    <w:rsid w:val="000B1A64"/>
    <w:rsid w:val="000C4EA1"/>
    <w:rsid w:val="001303F8"/>
    <w:rsid w:val="001840CE"/>
    <w:rsid w:val="001878DC"/>
    <w:rsid w:val="00187E94"/>
    <w:rsid w:val="00193621"/>
    <w:rsid w:val="0019710E"/>
    <w:rsid w:val="001B23EB"/>
    <w:rsid w:val="001D35C7"/>
    <w:rsid w:val="001E72CF"/>
    <w:rsid w:val="00216F26"/>
    <w:rsid w:val="00221CA6"/>
    <w:rsid w:val="002245D0"/>
    <w:rsid w:val="00233EE8"/>
    <w:rsid w:val="00271152"/>
    <w:rsid w:val="002738B9"/>
    <w:rsid w:val="0028400B"/>
    <w:rsid w:val="002B0F35"/>
    <w:rsid w:val="002C39B6"/>
    <w:rsid w:val="003035D4"/>
    <w:rsid w:val="003143A0"/>
    <w:rsid w:val="00315192"/>
    <w:rsid w:val="0033444F"/>
    <w:rsid w:val="00335168"/>
    <w:rsid w:val="00346D03"/>
    <w:rsid w:val="003537A7"/>
    <w:rsid w:val="00360B5F"/>
    <w:rsid w:val="003847B8"/>
    <w:rsid w:val="0039270E"/>
    <w:rsid w:val="0039368F"/>
    <w:rsid w:val="003B5D8C"/>
    <w:rsid w:val="003D7ACE"/>
    <w:rsid w:val="003F2081"/>
    <w:rsid w:val="00400B3E"/>
    <w:rsid w:val="00424146"/>
    <w:rsid w:val="00431DE5"/>
    <w:rsid w:val="004357BF"/>
    <w:rsid w:val="00460558"/>
    <w:rsid w:val="00480C6F"/>
    <w:rsid w:val="004A799A"/>
    <w:rsid w:val="004B1BD9"/>
    <w:rsid w:val="004B49ED"/>
    <w:rsid w:val="004C573A"/>
    <w:rsid w:val="004E1800"/>
    <w:rsid w:val="004E34E8"/>
    <w:rsid w:val="004F067B"/>
    <w:rsid w:val="004F472C"/>
    <w:rsid w:val="00527F4A"/>
    <w:rsid w:val="005814D1"/>
    <w:rsid w:val="005912E1"/>
    <w:rsid w:val="0059508E"/>
    <w:rsid w:val="005A12BC"/>
    <w:rsid w:val="005B2F40"/>
    <w:rsid w:val="005B5E8B"/>
    <w:rsid w:val="005E0000"/>
    <w:rsid w:val="005F5F3F"/>
    <w:rsid w:val="00612D66"/>
    <w:rsid w:val="00614DDC"/>
    <w:rsid w:val="00616B3E"/>
    <w:rsid w:val="00622559"/>
    <w:rsid w:val="00645508"/>
    <w:rsid w:val="00675D1C"/>
    <w:rsid w:val="006875FD"/>
    <w:rsid w:val="006A3FA2"/>
    <w:rsid w:val="006C4E92"/>
    <w:rsid w:val="006C7F29"/>
    <w:rsid w:val="006D09F5"/>
    <w:rsid w:val="006E3B7F"/>
    <w:rsid w:val="006F0338"/>
    <w:rsid w:val="006F3847"/>
    <w:rsid w:val="00723E0B"/>
    <w:rsid w:val="007C35D5"/>
    <w:rsid w:val="007F69E2"/>
    <w:rsid w:val="00821F4C"/>
    <w:rsid w:val="00822336"/>
    <w:rsid w:val="00823D61"/>
    <w:rsid w:val="00830FF7"/>
    <w:rsid w:val="00843860"/>
    <w:rsid w:val="0087640A"/>
    <w:rsid w:val="00884B7D"/>
    <w:rsid w:val="008B18D6"/>
    <w:rsid w:val="0090693A"/>
    <w:rsid w:val="00946E05"/>
    <w:rsid w:val="00956977"/>
    <w:rsid w:val="00974959"/>
    <w:rsid w:val="009807AE"/>
    <w:rsid w:val="00986355"/>
    <w:rsid w:val="00992EBC"/>
    <w:rsid w:val="009B0606"/>
    <w:rsid w:val="009B2D5E"/>
    <w:rsid w:val="009D1167"/>
    <w:rsid w:val="009E36DC"/>
    <w:rsid w:val="009E41D2"/>
    <w:rsid w:val="00A07640"/>
    <w:rsid w:val="00A4196D"/>
    <w:rsid w:val="00A457CC"/>
    <w:rsid w:val="00A46831"/>
    <w:rsid w:val="00A55285"/>
    <w:rsid w:val="00A90062"/>
    <w:rsid w:val="00B4334D"/>
    <w:rsid w:val="00B551F9"/>
    <w:rsid w:val="00BD21A0"/>
    <w:rsid w:val="00BE7AB9"/>
    <w:rsid w:val="00BF6E8E"/>
    <w:rsid w:val="00C0079A"/>
    <w:rsid w:val="00C06F9A"/>
    <w:rsid w:val="00C23BAD"/>
    <w:rsid w:val="00C61024"/>
    <w:rsid w:val="00C75182"/>
    <w:rsid w:val="00C755EC"/>
    <w:rsid w:val="00C77C90"/>
    <w:rsid w:val="00CA4D51"/>
    <w:rsid w:val="00CD7C57"/>
    <w:rsid w:val="00CE7FBC"/>
    <w:rsid w:val="00D15AFF"/>
    <w:rsid w:val="00D2695E"/>
    <w:rsid w:val="00D26AF3"/>
    <w:rsid w:val="00D47AA8"/>
    <w:rsid w:val="00D726FC"/>
    <w:rsid w:val="00D73C15"/>
    <w:rsid w:val="00D9456F"/>
    <w:rsid w:val="00DB2255"/>
    <w:rsid w:val="00E07F78"/>
    <w:rsid w:val="00E215C8"/>
    <w:rsid w:val="00E26C77"/>
    <w:rsid w:val="00E33E46"/>
    <w:rsid w:val="00E34209"/>
    <w:rsid w:val="00E5167A"/>
    <w:rsid w:val="00E547D8"/>
    <w:rsid w:val="00E92FC6"/>
    <w:rsid w:val="00EB2C64"/>
    <w:rsid w:val="00EB666B"/>
    <w:rsid w:val="00EB792D"/>
    <w:rsid w:val="00EC1982"/>
    <w:rsid w:val="00F05CB7"/>
    <w:rsid w:val="00F46860"/>
    <w:rsid w:val="00F5110F"/>
    <w:rsid w:val="00F64A68"/>
    <w:rsid w:val="00F66A73"/>
    <w:rsid w:val="00F71180"/>
    <w:rsid w:val="00F7663C"/>
    <w:rsid w:val="00F9225E"/>
    <w:rsid w:val="00FB2C78"/>
    <w:rsid w:val="00FB483A"/>
    <w:rsid w:val="00FF2EA1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F4C"/>
    <w:rPr>
      <w:sz w:val="24"/>
      <w:szCs w:val="24"/>
    </w:rPr>
  </w:style>
  <w:style w:type="paragraph" w:styleId="3">
    <w:name w:val="heading 3"/>
    <w:basedOn w:val="a"/>
    <w:next w:val="a"/>
    <w:qFormat/>
    <w:rsid w:val="00821F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21F4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21F4C"/>
    <w:pPr>
      <w:keepNext/>
      <w:spacing w:before="160"/>
      <w:jc w:val="right"/>
      <w:outlineLvl w:val="8"/>
    </w:pPr>
    <w:rPr>
      <w:snapToGrid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4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4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F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21F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821F4C"/>
    <w:pPr>
      <w:jc w:val="both"/>
    </w:pPr>
    <w:rPr>
      <w:sz w:val="28"/>
      <w:szCs w:val="20"/>
    </w:rPr>
  </w:style>
  <w:style w:type="paragraph" w:styleId="a3">
    <w:name w:val="header"/>
    <w:basedOn w:val="a"/>
    <w:rsid w:val="00821F4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21F4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rmal">
    <w:name w:val="Normal"/>
    <w:rsid w:val="00821F4C"/>
    <w:pPr>
      <w:widowControl w:val="0"/>
      <w:spacing w:before="240" w:line="300" w:lineRule="auto"/>
      <w:ind w:firstLine="700"/>
      <w:jc w:val="both"/>
    </w:pPr>
    <w:rPr>
      <w:snapToGrid w:val="0"/>
      <w:sz w:val="24"/>
    </w:rPr>
  </w:style>
  <w:style w:type="paragraph" w:styleId="a6">
    <w:name w:val="Title"/>
    <w:basedOn w:val="a"/>
    <w:qFormat/>
    <w:rsid w:val="00821F4C"/>
    <w:pPr>
      <w:jc w:val="center"/>
    </w:pPr>
    <w:rPr>
      <w:b/>
      <w:sz w:val="28"/>
      <w:szCs w:val="20"/>
    </w:rPr>
  </w:style>
  <w:style w:type="character" w:styleId="a7">
    <w:name w:val="page number"/>
    <w:basedOn w:val="a0"/>
    <w:rsid w:val="00821F4C"/>
  </w:style>
  <w:style w:type="paragraph" w:styleId="a8">
    <w:name w:val="Body Text"/>
    <w:basedOn w:val="a"/>
    <w:rsid w:val="00821F4C"/>
    <w:pPr>
      <w:spacing w:after="120"/>
    </w:pPr>
  </w:style>
  <w:style w:type="paragraph" w:customStyle="1" w:styleId="a9">
    <w:name w:val=" Знак Знак Знак Знак Знак Знак"/>
    <w:basedOn w:val="a"/>
    <w:rsid w:val="00821F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">
    <w:name w:val=" Знак Знак Знак Знак Знак Знак1 Знак Знак Знак Знак Знак Знак Знак Знак Знак Знак Знак Знак Знак Знак Знак Знак Знак Знак Знак"/>
    <w:basedOn w:val="a"/>
    <w:rsid w:val="00821F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30">
    <w:name w:val="Body Text Indent 3"/>
    <w:basedOn w:val="a"/>
    <w:rsid w:val="00821F4C"/>
    <w:pPr>
      <w:ind w:firstLine="709"/>
      <w:jc w:val="both"/>
    </w:pPr>
    <w:rPr>
      <w:snapToGrid w:val="0"/>
      <w:szCs w:val="20"/>
    </w:rPr>
  </w:style>
  <w:style w:type="paragraph" w:customStyle="1" w:styleId="10">
    <w:name w:val="1"/>
    <w:basedOn w:val="a"/>
    <w:rsid w:val="00821F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a">
    <w:name w:val="Hyperlink"/>
    <w:basedOn w:val="a0"/>
    <w:rsid w:val="00821F4C"/>
    <w:rPr>
      <w:color w:val="0000FF"/>
      <w:u w:val="single"/>
    </w:rPr>
  </w:style>
  <w:style w:type="character" w:styleId="ab">
    <w:name w:val="FollowedHyperlink"/>
    <w:basedOn w:val="a0"/>
    <w:rsid w:val="00821F4C"/>
    <w:rPr>
      <w:color w:val="800080"/>
      <w:u w:val="single"/>
    </w:rPr>
  </w:style>
  <w:style w:type="paragraph" w:customStyle="1" w:styleId="xl24">
    <w:name w:val="xl24"/>
    <w:basedOn w:val="a"/>
    <w:rsid w:val="00821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821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a5">
    <w:name w:val="Нижний колонтитул Знак"/>
    <w:basedOn w:val="a0"/>
    <w:link w:val="a4"/>
    <w:uiPriority w:val="99"/>
    <w:rsid w:val="00DB2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23</vt:lpstr>
    </vt:vector>
  </TitlesOfParts>
  <Company>ОАО "Малышевское рудоуправление"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23</dc:title>
  <dc:subject/>
  <dc:creator>Пользователь</dc:creator>
  <cp:keywords/>
  <dc:description/>
  <cp:lastModifiedBy>merkulova</cp:lastModifiedBy>
  <cp:revision>2</cp:revision>
  <cp:lastPrinted>2017-02-28T10:50:00Z</cp:lastPrinted>
  <dcterms:created xsi:type="dcterms:W3CDTF">2017-03-01T09:36:00Z</dcterms:created>
  <dcterms:modified xsi:type="dcterms:W3CDTF">2017-03-01T09:36:00Z</dcterms:modified>
</cp:coreProperties>
</file>